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"/>
        <w:gridCol w:w="457"/>
        <w:gridCol w:w="1248"/>
        <w:gridCol w:w="3116"/>
        <w:gridCol w:w="1642"/>
        <w:gridCol w:w="750"/>
        <w:gridCol w:w="2756"/>
        <w:gridCol w:w="2743"/>
        <w:gridCol w:w="19"/>
      </w:tblGrid>
      <w:tr w:rsidR="006D0F3E" w:rsidTr="00FD2477">
        <w:trPr>
          <w:gridBefore w:val="2"/>
          <w:gridAfter w:val="1"/>
          <w:wBefore w:w="1134" w:type="dxa"/>
          <w:wAfter w:w="19" w:type="dxa"/>
          <w:trHeight w:val="1257"/>
        </w:trPr>
        <w:tc>
          <w:tcPr>
            <w:tcW w:w="6463" w:type="dxa"/>
            <w:gridSpan w:val="4"/>
          </w:tcPr>
          <w:p w:rsidR="006D0F3E" w:rsidRDefault="007C60FB">
            <w:pPr>
              <w:pStyle w:val="TableParagraph"/>
              <w:spacing w:line="240" w:lineRule="exact"/>
              <w:ind w:left="2" w:right="975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РОЗКЛАД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ЗАНЯТЬ</w:t>
            </w:r>
          </w:p>
          <w:p w:rsidR="006D0F3E" w:rsidRDefault="007C60FB">
            <w:pPr>
              <w:pStyle w:val="TableParagraph"/>
              <w:spacing w:line="249" w:lineRule="exact"/>
              <w:ind w:right="9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ДЕРЖАВНОГО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ВИЩОГО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НАВЧАЛЬНОГО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ЗАКЛАДУ</w:t>
            </w:r>
          </w:p>
          <w:p w:rsidR="006D0F3E" w:rsidRDefault="007C60FB">
            <w:pPr>
              <w:pStyle w:val="TableParagraph"/>
              <w:spacing w:before="1"/>
              <w:ind w:left="7" w:right="9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„УЖГОРОДСЬКИЙ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НАЦІОНАЛЬНИЙ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УНІВЕРСИТЕТ” НА 2026-2027 НАВЧАЛЬНИЙ РІК</w:t>
            </w:r>
          </w:p>
          <w:p w:rsidR="006D0F3E" w:rsidRDefault="007C60FB">
            <w:pPr>
              <w:pStyle w:val="TableParagraph"/>
              <w:spacing w:before="8" w:line="233" w:lineRule="exact"/>
              <w:ind w:left="12" w:right="97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ФАКУЛЬТЕТ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ІНОЗЕМНОЇ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ФІЛОЛОГІЇ</w:t>
            </w:r>
          </w:p>
        </w:tc>
        <w:tc>
          <w:tcPr>
            <w:tcW w:w="6249" w:type="dxa"/>
            <w:gridSpan w:val="3"/>
          </w:tcPr>
          <w:p w:rsidR="006D0F3E" w:rsidRDefault="007C60FB" w:rsidP="005E310D">
            <w:pPr>
              <w:pStyle w:val="TableParagraph"/>
              <w:spacing w:line="240" w:lineRule="exact"/>
              <w:ind w:leftChars="100" w:left="665" w:hangingChars="224" w:hanging="44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ЗАТВЕРДЖУЮ</w:t>
            </w:r>
          </w:p>
          <w:p w:rsidR="006D0F3E" w:rsidRDefault="007C60FB">
            <w:pPr>
              <w:pStyle w:val="TableParagraph"/>
              <w:spacing w:line="249" w:lineRule="exact"/>
              <w:ind w:leftChars="100" w:left="668" w:hangingChars="224" w:hanging="4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ПРОРЕКТОР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НАУКОВО-ПЕДАГОГІЧНОЇ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РОБОТИ</w:t>
            </w:r>
          </w:p>
          <w:p w:rsidR="006D0F3E" w:rsidRDefault="006D0F3E">
            <w:pPr>
              <w:pStyle w:val="TableParagraph"/>
              <w:spacing w:before="20"/>
              <w:ind w:leftChars="100" w:left="578" w:hangingChars="224" w:hanging="358"/>
              <w:rPr>
                <w:sz w:val="16"/>
                <w:szCs w:val="20"/>
              </w:rPr>
            </w:pPr>
          </w:p>
          <w:p w:rsidR="006D0F3E" w:rsidRDefault="007C60FB">
            <w:pPr>
              <w:pStyle w:val="TableParagraph"/>
              <w:spacing w:line="20" w:lineRule="exact"/>
              <w:ind w:leftChars="100" w:left="265" w:hangingChars="224" w:hanging="45"/>
              <w:rPr>
                <w:sz w:val="2"/>
                <w:szCs w:val="20"/>
              </w:rPr>
            </w:pPr>
            <w:r>
              <w:rPr>
                <w:noProof/>
                <w:sz w:val="2"/>
                <w:szCs w:val="20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56C26DD" wp14:editId="511BECC9">
                      <wp:extent cx="1819910" cy="5715"/>
                      <wp:effectExtent l="9525" t="0" r="0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9910" cy="5715"/>
                                <a:chOff x="0" y="0"/>
                                <a:chExt cx="1819910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45"/>
                                  <a:ext cx="1819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9910">
                                      <a:moveTo>
                                        <a:pt x="0" y="0"/>
                                      </a:moveTo>
                                      <a:lnTo>
                                        <a:pt x="1819619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996972" id="Group 1" o:spid="_x0000_s1026" style="width:143.3pt;height:.45pt;mso-position-horizontal-relative:char;mso-position-vertical-relative:line" coordsize="181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">
                      <v:shape id="Graphic 2" o:spid="_x0000_s1027" style="position:absolute;top:28;width:18199;height:13;visibility:visible;mso-wrap-style:square;v-text-anchor:top" coordsize="18199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jdsIA&#10;AADaAAAADwAAAGRycy9kb3ducmV2LnhtbESPQYvCMBSE74L/ITzBi2iq4CLVtEjFxdtiFcTbo3nb&#10;lm1eSpO19d9vBGGPw8x8w+zSwTTiQZ2rLStYLiIQxIXVNZcKrpfjfAPCeWSNjWVS8CQHaTIe7TDW&#10;tuczPXJfigBhF6OCyvs2ltIVFRl0C9sSB+/bdgZ9kF0pdYd9gJtGrqLoQxqsOSxU2FJWUfGT/xoF&#10;h6N5rmXRf9Wz/nDLPi/ZcLvnSk0nw34LwtPg/8Pv9kkrWMHrSrgBM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mN2wgAAANoAAAAPAAAAAAAAAAAAAAAAAJgCAABkcnMvZG93&#10;bnJldi54bWxQSwUGAAAAAAQABAD1AAAAhwMAAAAA&#10;" path="m,l1819619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D0F3E" w:rsidRDefault="007C60FB">
            <w:pPr>
              <w:pStyle w:val="TableParagraph"/>
              <w:tabs>
                <w:tab w:val="left" w:pos="1397"/>
                <w:tab w:val="left" w:pos="3305"/>
              </w:tabs>
              <w:ind w:leftChars="100" w:left="646" w:hangingChars="224" w:hanging="426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“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pacing w:val="-10"/>
                <w:sz w:val="20"/>
                <w:szCs w:val="20"/>
              </w:rPr>
              <w:t>”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pacing w:val="-4"/>
                <w:sz w:val="20"/>
                <w:szCs w:val="20"/>
              </w:rPr>
              <w:t>року</w:t>
            </w:r>
          </w:p>
        </w:tc>
      </w:tr>
      <w:tr w:rsidR="006D0F3E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959" w:type="dxa"/>
            <w:shd w:val="clear" w:color="auto" w:fill="2E4156"/>
          </w:tcPr>
          <w:p w:rsidR="006D0F3E" w:rsidRDefault="007C60FB">
            <w:pPr>
              <w:pStyle w:val="TableParagraph"/>
              <w:spacing w:before="47"/>
              <w:ind w:left="146" w:right="144" w:firstLine="158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pacing w:val="-4"/>
                <w:sz w:val="15"/>
                <w:szCs w:val="15"/>
              </w:rPr>
              <w:t>ДНІ</w:t>
            </w:r>
            <w:r>
              <w:rPr>
                <w:b/>
                <w:color w:val="FFFFFF"/>
                <w:spacing w:val="40"/>
                <w:sz w:val="15"/>
                <w:szCs w:val="15"/>
              </w:rPr>
              <w:t xml:space="preserve"> </w:t>
            </w:r>
            <w:r>
              <w:rPr>
                <w:b/>
                <w:color w:val="FFFFFF"/>
                <w:spacing w:val="-4"/>
                <w:sz w:val="15"/>
                <w:szCs w:val="15"/>
              </w:rPr>
              <w:t>ТИЖНЯ</w:t>
            </w:r>
          </w:p>
        </w:tc>
        <w:tc>
          <w:tcPr>
            <w:tcW w:w="632" w:type="dxa"/>
            <w:gridSpan w:val="2"/>
            <w:shd w:val="clear" w:color="auto" w:fill="2E4156"/>
          </w:tcPr>
          <w:p w:rsidR="006D0F3E" w:rsidRDefault="007C60FB">
            <w:pPr>
              <w:pStyle w:val="TableParagraph"/>
              <w:spacing w:before="134"/>
              <w:ind w:right="7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pacing w:val="-4"/>
                <w:sz w:val="15"/>
                <w:szCs w:val="15"/>
              </w:rPr>
              <w:t>Пари</w:t>
            </w:r>
          </w:p>
        </w:tc>
        <w:tc>
          <w:tcPr>
            <w:tcW w:w="1248" w:type="dxa"/>
            <w:shd w:val="clear" w:color="auto" w:fill="2E4156"/>
          </w:tcPr>
          <w:p w:rsidR="006D0F3E" w:rsidRDefault="007C60FB">
            <w:pPr>
              <w:pStyle w:val="TableParagraph"/>
              <w:spacing w:before="134"/>
              <w:ind w:right="1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z w:val="15"/>
                <w:szCs w:val="15"/>
              </w:rPr>
              <w:t>Академ.</w:t>
            </w:r>
            <w:r>
              <w:rPr>
                <w:b/>
                <w:color w:val="FFFFFF"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  <w:szCs w:val="15"/>
              </w:rPr>
              <w:t>години</w:t>
            </w:r>
          </w:p>
        </w:tc>
        <w:tc>
          <w:tcPr>
            <w:tcW w:w="3116" w:type="dxa"/>
            <w:shd w:val="clear" w:color="auto" w:fill="2E4156"/>
          </w:tcPr>
          <w:p w:rsidR="006D0F3E" w:rsidRDefault="00172B88">
            <w:pPr>
              <w:pStyle w:val="TableParagraph"/>
              <w:spacing w:before="134"/>
              <w:ind w:right="11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z w:val="15"/>
                <w:szCs w:val="15"/>
              </w:rPr>
              <w:t xml:space="preserve">3 </w:t>
            </w:r>
            <w:r w:rsidR="007C60FB">
              <w:rPr>
                <w:b/>
                <w:color w:val="FFFFFF"/>
                <w:sz w:val="15"/>
                <w:szCs w:val="15"/>
              </w:rPr>
              <w:t>Англ.</w:t>
            </w:r>
            <w:r w:rsidR="007C60FB">
              <w:rPr>
                <w:b/>
                <w:color w:val="FFFFFF"/>
                <w:spacing w:val="-7"/>
                <w:sz w:val="15"/>
                <w:szCs w:val="15"/>
              </w:rPr>
              <w:t xml:space="preserve"> </w:t>
            </w:r>
            <w:r w:rsidR="007C60FB">
              <w:rPr>
                <w:b/>
                <w:color w:val="FFFFFF"/>
                <w:spacing w:val="-5"/>
                <w:sz w:val="15"/>
                <w:szCs w:val="15"/>
              </w:rPr>
              <w:t>СО</w:t>
            </w:r>
          </w:p>
        </w:tc>
        <w:tc>
          <w:tcPr>
            <w:tcW w:w="2392" w:type="dxa"/>
            <w:gridSpan w:val="2"/>
            <w:shd w:val="clear" w:color="auto" w:fill="2E4156"/>
          </w:tcPr>
          <w:p w:rsidR="006D0F3E" w:rsidRDefault="00172B88">
            <w:pPr>
              <w:pStyle w:val="TableParagraph"/>
              <w:spacing w:before="134"/>
              <w:ind w:right="8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z w:val="15"/>
                <w:szCs w:val="15"/>
              </w:rPr>
              <w:t xml:space="preserve">3 </w:t>
            </w:r>
            <w:r w:rsidR="007C60FB">
              <w:rPr>
                <w:b/>
                <w:color w:val="FFFFFF"/>
                <w:sz w:val="15"/>
                <w:szCs w:val="15"/>
              </w:rPr>
              <w:t>Нім.</w:t>
            </w:r>
            <w:r w:rsidR="007C60FB">
              <w:rPr>
                <w:b/>
                <w:color w:val="FFFFFF"/>
                <w:spacing w:val="-6"/>
                <w:sz w:val="15"/>
                <w:szCs w:val="15"/>
              </w:rPr>
              <w:t xml:space="preserve"> </w:t>
            </w:r>
            <w:r w:rsidR="007C60FB">
              <w:rPr>
                <w:b/>
                <w:color w:val="FFFFFF"/>
                <w:spacing w:val="-5"/>
                <w:sz w:val="15"/>
                <w:szCs w:val="15"/>
              </w:rPr>
              <w:t>СО</w:t>
            </w:r>
          </w:p>
        </w:tc>
        <w:tc>
          <w:tcPr>
            <w:tcW w:w="2756" w:type="dxa"/>
            <w:shd w:val="clear" w:color="auto" w:fill="2E4156"/>
          </w:tcPr>
          <w:p w:rsidR="006D0F3E" w:rsidRDefault="00172B88">
            <w:pPr>
              <w:pStyle w:val="TableParagraph"/>
              <w:spacing w:before="134"/>
              <w:ind w:left="4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z w:val="15"/>
                <w:szCs w:val="15"/>
              </w:rPr>
              <w:t xml:space="preserve">3 </w:t>
            </w:r>
            <w:r w:rsidR="007C60FB">
              <w:rPr>
                <w:b/>
                <w:color w:val="FFFFFF"/>
                <w:sz w:val="15"/>
                <w:szCs w:val="15"/>
              </w:rPr>
              <w:t>Франц.</w:t>
            </w:r>
            <w:r w:rsidR="007C60FB">
              <w:rPr>
                <w:b/>
                <w:color w:val="FFFFFF"/>
                <w:spacing w:val="-6"/>
                <w:sz w:val="15"/>
                <w:szCs w:val="15"/>
              </w:rPr>
              <w:t xml:space="preserve"> </w:t>
            </w:r>
            <w:r w:rsidR="007C60FB">
              <w:rPr>
                <w:b/>
                <w:color w:val="FFFFFF"/>
                <w:spacing w:val="-5"/>
                <w:sz w:val="15"/>
                <w:szCs w:val="15"/>
              </w:rPr>
              <w:t>СО</w:t>
            </w:r>
          </w:p>
        </w:tc>
        <w:tc>
          <w:tcPr>
            <w:tcW w:w="2762" w:type="dxa"/>
            <w:gridSpan w:val="2"/>
            <w:shd w:val="clear" w:color="auto" w:fill="2E4156"/>
          </w:tcPr>
          <w:p w:rsidR="006D0F3E" w:rsidRDefault="00172B88">
            <w:pPr>
              <w:pStyle w:val="TableParagraph"/>
              <w:spacing w:before="134"/>
              <w:ind w:left="5"/>
              <w:rPr>
                <w:b/>
                <w:sz w:val="15"/>
                <w:szCs w:val="15"/>
              </w:rPr>
            </w:pPr>
            <w:r>
              <w:rPr>
                <w:b/>
                <w:color w:val="FFFFFF"/>
                <w:sz w:val="15"/>
                <w:szCs w:val="15"/>
              </w:rPr>
              <w:t xml:space="preserve">3 </w:t>
            </w:r>
            <w:r w:rsidR="007C60FB">
              <w:rPr>
                <w:b/>
                <w:color w:val="FFFFFF"/>
                <w:sz w:val="15"/>
                <w:szCs w:val="15"/>
              </w:rPr>
              <w:t>Рум.</w:t>
            </w:r>
            <w:r w:rsidR="007C60FB">
              <w:rPr>
                <w:b/>
                <w:color w:val="FFFFFF"/>
                <w:spacing w:val="-6"/>
                <w:sz w:val="15"/>
                <w:szCs w:val="15"/>
              </w:rPr>
              <w:t xml:space="preserve"> </w:t>
            </w:r>
            <w:r w:rsidR="007C60FB">
              <w:rPr>
                <w:b/>
                <w:color w:val="FFFFFF"/>
                <w:spacing w:val="-5"/>
                <w:sz w:val="15"/>
                <w:szCs w:val="15"/>
              </w:rPr>
              <w:t>СО</w:t>
            </w:r>
          </w:p>
        </w:tc>
      </w:tr>
      <w:tr w:rsidR="006D0F3E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  <w:jc w:val="center"/>
        </w:trPr>
        <w:tc>
          <w:tcPr>
            <w:tcW w:w="959" w:type="dxa"/>
            <w:vMerge w:val="restart"/>
            <w:shd w:val="clear" w:color="auto" w:fill="496EA4"/>
          </w:tcPr>
          <w:p w:rsidR="006D0F3E" w:rsidRDefault="006D0F3E">
            <w:pPr>
              <w:pStyle w:val="TableParagraph"/>
              <w:spacing w:before="119"/>
              <w:jc w:val="left"/>
              <w:rPr>
                <w:sz w:val="16"/>
                <w:szCs w:val="16"/>
              </w:rPr>
            </w:pPr>
          </w:p>
          <w:p w:rsidR="006D0F3E" w:rsidRDefault="006D0F3E">
            <w:pPr>
              <w:pStyle w:val="TableParagraph"/>
              <w:ind w:right="12"/>
              <w:rPr>
                <w:b/>
                <w:color w:val="FFFFFF"/>
                <w:spacing w:val="-5"/>
                <w:sz w:val="16"/>
                <w:szCs w:val="16"/>
              </w:rPr>
            </w:pPr>
          </w:p>
          <w:p w:rsidR="006D0F3E" w:rsidRDefault="007C60FB">
            <w:pPr>
              <w:pStyle w:val="TableParagraph"/>
              <w:ind w:right="12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5"/>
                <w:sz w:val="16"/>
                <w:szCs w:val="16"/>
              </w:rPr>
              <w:t>ПН</w:t>
            </w:r>
          </w:p>
        </w:tc>
        <w:tc>
          <w:tcPr>
            <w:tcW w:w="632" w:type="dxa"/>
            <w:gridSpan w:val="2"/>
            <w:shd w:val="clear" w:color="auto" w:fill="E8EDF7"/>
          </w:tcPr>
          <w:p w:rsidR="006D0F3E" w:rsidRDefault="007C60FB">
            <w:pPr>
              <w:pStyle w:val="TableParagraph"/>
              <w:spacing w:before="95"/>
              <w:ind w:right="15"/>
              <w:rPr>
                <w:sz w:val="15"/>
                <w:szCs w:val="15"/>
              </w:rPr>
            </w:pPr>
            <w:r>
              <w:rPr>
                <w:b/>
                <w:spacing w:val="-10"/>
                <w:sz w:val="15"/>
                <w:szCs w:val="15"/>
              </w:rPr>
              <w:t>I</w:t>
            </w:r>
          </w:p>
        </w:tc>
        <w:tc>
          <w:tcPr>
            <w:tcW w:w="1248" w:type="dxa"/>
            <w:shd w:val="clear" w:color="auto" w:fill="E8EDF7"/>
          </w:tcPr>
          <w:p w:rsidR="006D0F3E" w:rsidRDefault="007C60FB">
            <w:pPr>
              <w:pStyle w:val="TableParagraph"/>
              <w:spacing w:before="90"/>
              <w:ind w:left="33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08:00–</w:t>
            </w:r>
            <w:r>
              <w:rPr>
                <w:spacing w:val="-2"/>
                <w:sz w:val="15"/>
                <w:szCs w:val="15"/>
              </w:rPr>
              <w:t>09:20</w:t>
            </w:r>
          </w:p>
        </w:tc>
        <w:tc>
          <w:tcPr>
            <w:tcW w:w="3116" w:type="dxa"/>
            <w:shd w:val="clear" w:color="auto" w:fill="E8EDF7"/>
          </w:tcPr>
          <w:p w:rsidR="006D0F3E" w:rsidRDefault="007C60FB">
            <w:pPr>
              <w:pStyle w:val="TableParagraph"/>
              <w:spacing w:before="1"/>
              <w:ind w:left="16" w:right="9"/>
              <w:rPr>
                <w:sz w:val="15"/>
                <w:szCs w:val="15"/>
              </w:rPr>
            </w:pPr>
            <w:r>
              <w:rPr>
                <w:b/>
                <w:color w:val="404040"/>
                <w:sz w:val="15"/>
                <w:szCs w:val="15"/>
              </w:rPr>
              <w:t>Теограматика англійської мови</w:t>
            </w:r>
            <w:r>
              <w:rPr>
                <w:b/>
                <w:color w:val="404040"/>
                <w:sz w:val="15"/>
                <w:szCs w:val="15"/>
              </w:rPr>
              <w:br/>
            </w:r>
            <w:r>
              <w:rPr>
                <w:color w:val="404040"/>
                <w:sz w:val="15"/>
                <w:szCs w:val="15"/>
              </w:rPr>
              <w:t>Мигалина З.І.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  <w:r>
              <w:rPr>
                <w:b/>
                <w:color w:val="2E4156"/>
                <w:spacing w:val="-5"/>
                <w:sz w:val="15"/>
                <w:szCs w:val="15"/>
              </w:rPr>
              <w:t>530</w:t>
            </w:r>
          </w:p>
        </w:tc>
        <w:tc>
          <w:tcPr>
            <w:tcW w:w="2392" w:type="dxa"/>
            <w:gridSpan w:val="2"/>
            <w:shd w:val="clear" w:color="auto" w:fill="E8EDF7"/>
          </w:tcPr>
          <w:p w:rsidR="006D0F3E" w:rsidRDefault="006D0F3E" w:rsidP="000504CF">
            <w:pPr>
              <w:pStyle w:val="TableParagraph"/>
              <w:spacing w:line="166" w:lineRule="exact"/>
              <w:ind w:left="51" w:right="50"/>
              <w:rPr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E8EDF7"/>
          </w:tcPr>
          <w:p w:rsidR="006D0F3E" w:rsidRDefault="006D0F3E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8EDF7"/>
          </w:tcPr>
          <w:p w:rsidR="006D0F3E" w:rsidRDefault="006D0F3E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6D0F3E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"/>
          <w:jc w:val="center"/>
        </w:trPr>
        <w:tc>
          <w:tcPr>
            <w:tcW w:w="959" w:type="dxa"/>
            <w:vMerge/>
            <w:shd w:val="clear" w:color="auto" w:fill="496EA4"/>
          </w:tcPr>
          <w:p w:rsidR="006D0F3E" w:rsidRDefault="006D0F3E">
            <w:pPr>
              <w:pStyle w:val="TableParagraph"/>
              <w:jc w:val="left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8EDF7"/>
          </w:tcPr>
          <w:p w:rsidR="006D0F3E" w:rsidRDefault="007C60FB">
            <w:pPr>
              <w:pStyle w:val="TableParagraph"/>
              <w:ind w:right="9"/>
              <w:rPr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br/>
              <w:t>II</w:t>
            </w:r>
          </w:p>
        </w:tc>
        <w:tc>
          <w:tcPr>
            <w:tcW w:w="1248" w:type="dxa"/>
            <w:shd w:val="clear" w:color="auto" w:fill="E8EDF7"/>
          </w:tcPr>
          <w:p w:rsidR="006D0F3E" w:rsidRDefault="006D0F3E">
            <w:pPr>
              <w:pStyle w:val="TableParagraph"/>
              <w:rPr>
                <w:sz w:val="15"/>
                <w:szCs w:val="15"/>
              </w:rPr>
            </w:pPr>
          </w:p>
          <w:p w:rsidR="006D0F3E" w:rsidRDefault="007C60FB">
            <w:pPr>
              <w:pStyle w:val="TableParagraph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09:40–</w:t>
            </w:r>
            <w:r>
              <w:rPr>
                <w:spacing w:val="-2"/>
                <w:sz w:val="15"/>
                <w:szCs w:val="15"/>
              </w:rPr>
              <w:t>11:00</w:t>
            </w:r>
          </w:p>
        </w:tc>
        <w:tc>
          <w:tcPr>
            <w:tcW w:w="3116" w:type="dxa"/>
            <w:shd w:val="clear" w:color="auto" w:fill="E8EDF7"/>
          </w:tcPr>
          <w:p w:rsidR="006D0F3E" w:rsidRDefault="007C60FB">
            <w:pPr>
              <w:pStyle w:val="TableParagraph"/>
              <w:spacing w:before="1"/>
              <w:ind w:left="16" w:right="9"/>
              <w:rPr>
                <w:sz w:val="15"/>
                <w:szCs w:val="15"/>
              </w:rPr>
            </w:pPr>
            <w:r>
              <w:rPr>
                <w:b/>
                <w:color w:val="404040"/>
                <w:sz w:val="15"/>
                <w:szCs w:val="15"/>
              </w:rPr>
              <w:t>Теограматика англійської мови</w:t>
            </w:r>
            <w:r>
              <w:rPr>
                <w:b/>
                <w:color w:val="404040"/>
                <w:sz w:val="15"/>
                <w:szCs w:val="15"/>
              </w:rPr>
              <w:br/>
            </w:r>
            <w:r>
              <w:rPr>
                <w:color w:val="404040"/>
                <w:sz w:val="15"/>
                <w:szCs w:val="15"/>
              </w:rPr>
              <w:t>Мигалина З.І.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  <w:r>
              <w:rPr>
                <w:b/>
                <w:color w:val="2E4156"/>
                <w:spacing w:val="-5"/>
                <w:sz w:val="15"/>
                <w:szCs w:val="15"/>
              </w:rPr>
              <w:t>530</w:t>
            </w:r>
          </w:p>
        </w:tc>
        <w:tc>
          <w:tcPr>
            <w:tcW w:w="2392" w:type="dxa"/>
            <w:gridSpan w:val="2"/>
            <w:shd w:val="clear" w:color="auto" w:fill="E8EDF7"/>
          </w:tcPr>
          <w:p w:rsidR="000E0FFF" w:rsidRDefault="000E0FFF" w:rsidP="000E0FFF">
            <w:pPr>
              <w:pStyle w:val="TableParagraph"/>
              <w:spacing w:line="166" w:lineRule="exact"/>
              <w:ind w:left="51" w:right="5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Німецька мова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(практ.</w:t>
            </w:r>
            <w:r>
              <w:rPr>
                <w:b/>
                <w:spacing w:val="-2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курс)</w:t>
            </w:r>
          </w:p>
          <w:p w:rsidR="000E0FFF" w:rsidRDefault="000E0FFF" w:rsidP="000E0FFF">
            <w:pPr>
              <w:pStyle w:val="TableParagraph"/>
              <w:spacing w:line="166" w:lineRule="exact"/>
              <w:ind w:left="51" w:right="50"/>
              <w:rPr>
                <w:b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Рівень</w:t>
            </w:r>
            <w:r>
              <w:rPr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С1 -</w:t>
            </w:r>
            <w:r>
              <w:rPr>
                <w:b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sz w:val="15"/>
                <w:szCs w:val="15"/>
              </w:rPr>
              <w:t xml:space="preserve">С1+ </w:t>
            </w:r>
            <w:r>
              <w:rPr>
                <w:sz w:val="15"/>
                <w:szCs w:val="15"/>
              </w:rPr>
              <w:t xml:space="preserve">Боднар О.М.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</w:p>
          <w:p w:rsidR="006D0F3E" w:rsidRDefault="000E0FFF" w:rsidP="000E0FFF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color w:val="2E4156"/>
                <w:sz w:val="15"/>
                <w:szCs w:val="15"/>
              </w:rPr>
              <w:t>ауд. 51</w:t>
            </w:r>
            <w:r>
              <w:rPr>
                <w:b/>
                <w:color w:val="2E4156"/>
                <w:sz w:val="15"/>
                <w:szCs w:val="15"/>
                <w:lang w:val="en-US"/>
              </w:rPr>
              <w:t>8</w:t>
            </w:r>
            <w:r>
              <w:rPr>
                <w:b/>
                <w:color w:val="2E4156"/>
                <w:sz w:val="15"/>
                <w:szCs w:val="15"/>
              </w:rPr>
              <w:t xml:space="preserve"> –</w:t>
            </w:r>
            <w:r>
              <w:rPr>
                <w:sz w:val="15"/>
                <w:szCs w:val="15"/>
              </w:rPr>
              <w:t xml:space="preserve"> 1 варіант</w:t>
            </w:r>
          </w:p>
        </w:tc>
        <w:tc>
          <w:tcPr>
            <w:tcW w:w="2756" w:type="dxa"/>
            <w:shd w:val="clear" w:color="auto" w:fill="E8EDF7"/>
          </w:tcPr>
          <w:p w:rsidR="006D0F3E" w:rsidRDefault="006D0F3E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8EDF7"/>
          </w:tcPr>
          <w:p w:rsidR="006D0F3E" w:rsidRDefault="007C60FB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Сучасна румунська мова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 xml:space="preserve">Дацьо Т.О.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  <w:r w:rsidR="00847501">
              <w:rPr>
                <w:b/>
                <w:color w:val="2E4156"/>
                <w:sz w:val="15"/>
                <w:szCs w:val="15"/>
              </w:rPr>
              <w:t>540</w:t>
            </w:r>
          </w:p>
        </w:tc>
      </w:tr>
      <w:tr w:rsidR="00AE5131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  <w:jc w:val="center"/>
        </w:trPr>
        <w:tc>
          <w:tcPr>
            <w:tcW w:w="959" w:type="dxa"/>
            <w:vMerge/>
            <w:shd w:val="clear" w:color="auto" w:fill="496EA4"/>
          </w:tcPr>
          <w:p w:rsidR="00AE5131" w:rsidRDefault="00AE5131">
            <w:pPr>
              <w:pStyle w:val="TableParagraph"/>
              <w:jc w:val="left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8EDF7"/>
          </w:tcPr>
          <w:p w:rsidR="00AE5131" w:rsidRDefault="00AE5131">
            <w:pPr>
              <w:pStyle w:val="TableParagraph"/>
              <w:spacing w:before="80"/>
              <w:ind w:left="35"/>
              <w:rPr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III</w:t>
            </w:r>
          </w:p>
        </w:tc>
        <w:tc>
          <w:tcPr>
            <w:tcW w:w="1248" w:type="dxa"/>
            <w:shd w:val="clear" w:color="auto" w:fill="E8EDF7"/>
          </w:tcPr>
          <w:p w:rsidR="00AE5131" w:rsidRDefault="00AE5131">
            <w:pPr>
              <w:pStyle w:val="TableParagraph"/>
              <w:spacing w:before="75"/>
              <w:ind w:left="33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11:20–</w:t>
            </w:r>
            <w:r>
              <w:rPr>
                <w:spacing w:val="-2"/>
                <w:sz w:val="15"/>
                <w:szCs w:val="15"/>
              </w:rPr>
              <w:t>12:40</w:t>
            </w:r>
          </w:p>
        </w:tc>
        <w:tc>
          <w:tcPr>
            <w:tcW w:w="3116" w:type="dxa"/>
            <w:shd w:val="clear" w:color="auto" w:fill="E8EDF7"/>
          </w:tcPr>
          <w:p w:rsidR="00AE5131" w:rsidRDefault="00AE5131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shd w:val="clear" w:color="auto" w:fill="E8EDF7"/>
          </w:tcPr>
          <w:p w:rsidR="00AE5131" w:rsidRDefault="00AE5131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E8EDF7"/>
          </w:tcPr>
          <w:p w:rsidR="00AE5131" w:rsidRDefault="00182932" w:rsidP="00182932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Практична граматика французької мови  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 xml:space="preserve">Смужаниця Д.І. </w:t>
            </w:r>
            <w:r>
              <w:rPr>
                <w:b/>
                <w:color w:val="2E4156"/>
                <w:sz w:val="15"/>
                <w:szCs w:val="15"/>
              </w:rPr>
              <w:t>· ауд. 522</w:t>
            </w:r>
          </w:p>
        </w:tc>
        <w:tc>
          <w:tcPr>
            <w:tcW w:w="2762" w:type="dxa"/>
            <w:gridSpan w:val="2"/>
            <w:shd w:val="clear" w:color="auto" w:fill="E8EDF7"/>
          </w:tcPr>
          <w:p w:rsidR="00AE5131" w:rsidRDefault="00AE5131" w:rsidP="00847501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Аналіз художнього твору</w:t>
            </w:r>
            <w:r>
              <w:rPr>
                <w:sz w:val="15"/>
                <w:szCs w:val="15"/>
              </w:rPr>
              <w:br/>
              <w:t xml:space="preserve">Гаврило І.В.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  <w:r w:rsidR="00847501">
              <w:rPr>
                <w:b/>
                <w:color w:val="2E4156"/>
                <w:sz w:val="15"/>
                <w:szCs w:val="15"/>
              </w:rPr>
              <w:t>540</w:t>
            </w:r>
          </w:p>
        </w:tc>
      </w:tr>
      <w:tr w:rsidR="00AE5131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  <w:jc w:val="center"/>
        </w:trPr>
        <w:tc>
          <w:tcPr>
            <w:tcW w:w="959" w:type="dxa"/>
            <w:vMerge/>
            <w:shd w:val="clear" w:color="auto" w:fill="496EA4"/>
          </w:tcPr>
          <w:p w:rsidR="00AE5131" w:rsidRDefault="00AE5131">
            <w:pPr>
              <w:pStyle w:val="TableParagraph"/>
              <w:jc w:val="left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8EDF7"/>
          </w:tcPr>
          <w:p w:rsidR="00AE5131" w:rsidRDefault="00AE5131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IV</w:t>
            </w:r>
          </w:p>
        </w:tc>
        <w:tc>
          <w:tcPr>
            <w:tcW w:w="1248" w:type="dxa"/>
            <w:shd w:val="clear" w:color="auto" w:fill="E8EDF7"/>
          </w:tcPr>
          <w:p w:rsidR="00AE5131" w:rsidRDefault="00AE5131">
            <w:pPr>
              <w:pStyle w:val="TableParagraph"/>
              <w:rPr>
                <w:sz w:val="15"/>
                <w:szCs w:val="15"/>
              </w:rPr>
            </w:pPr>
            <w:r w:rsidRPr="00847501">
              <w:rPr>
                <w:sz w:val="15"/>
                <w:szCs w:val="15"/>
              </w:rPr>
              <w:br/>
              <w:t>13:00-14:20</w:t>
            </w:r>
          </w:p>
        </w:tc>
        <w:tc>
          <w:tcPr>
            <w:tcW w:w="3116" w:type="dxa"/>
            <w:shd w:val="clear" w:color="auto" w:fill="E8EDF7"/>
          </w:tcPr>
          <w:p w:rsidR="00AE5131" w:rsidRDefault="00AE5131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shd w:val="clear" w:color="auto" w:fill="E8EDF7"/>
          </w:tcPr>
          <w:p w:rsidR="00AE5131" w:rsidRDefault="00AE5131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E8EDF7"/>
          </w:tcPr>
          <w:p w:rsidR="00AE5131" w:rsidRPr="0021401B" w:rsidRDefault="0021401B" w:rsidP="00AE5131">
            <w:pPr>
              <w:pStyle w:val="TableParagraph"/>
              <w:rPr>
                <w:b/>
                <w:sz w:val="15"/>
                <w:szCs w:val="15"/>
              </w:rPr>
            </w:pPr>
            <w:r w:rsidRPr="0021401B">
              <w:rPr>
                <w:b/>
                <w:sz w:val="15"/>
                <w:szCs w:val="15"/>
              </w:rPr>
              <w:t>Французька мова (практичний курс)</w:t>
            </w:r>
          </w:p>
          <w:p w:rsidR="0021401B" w:rsidRPr="00847501" w:rsidRDefault="0021401B" w:rsidP="00AE5131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Смужаниця Д.І. – </w:t>
            </w:r>
            <w:r w:rsidRPr="0021401B">
              <w:rPr>
                <w:b/>
                <w:sz w:val="15"/>
                <w:szCs w:val="15"/>
              </w:rPr>
              <w:t>ауд 522</w:t>
            </w:r>
          </w:p>
        </w:tc>
        <w:tc>
          <w:tcPr>
            <w:tcW w:w="2762" w:type="dxa"/>
            <w:gridSpan w:val="2"/>
            <w:shd w:val="clear" w:color="auto" w:fill="E8EDF7"/>
          </w:tcPr>
          <w:p w:rsidR="00AE5131" w:rsidRDefault="00AE5131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Сучасна румунська мова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 xml:space="preserve">Дацьо Т.О.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  <w:r w:rsidR="00847501">
              <w:rPr>
                <w:b/>
                <w:color w:val="2E4156"/>
                <w:sz w:val="15"/>
                <w:szCs w:val="15"/>
              </w:rPr>
              <w:t>540</w:t>
            </w: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  <w:jc w:val="center"/>
        </w:trPr>
        <w:tc>
          <w:tcPr>
            <w:tcW w:w="959" w:type="dxa"/>
            <w:vMerge w:val="restart"/>
            <w:shd w:val="clear" w:color="auto" w:fill="4E8A79"/>
          </w:tcPr>
          <w:p w:rsidR="00525B4F" w:rsidRDefault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525B4F" w:rsidRDefault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525B4F" w:rsidRDefault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525B4F" w:rsidRDefault="00525B4F">
            <w:pPr>
              <w:pStyle w:val="TableParagraph"/>
              <w:spacing w:before="106"/>
              <w:jc w:val="left"/>
              <w:rPr>
                <w:sz w:val="16"/>
                <w:szCs w:val="16"/>
              </w:rPr>
            </w:pPr>
          </w:p>
          <w:p w:rsidR="00525B4F" w:rsidRDefault="00525B4F">
            <w:pPr>
              <w:pStyle w:val="TableParagraph"/>
              <w:ind w:left="17" w:right="17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5"/>
                <w:sz w:val="16"/>
                <w:szCs w:val="16"/>
              </w:rPr>
              <w:t>ВТ</w:t>
            </w:r>
          </w:p>
        </w:tc>
        <w:tc>
          <w:tcPr>
            <w:tcW w:w="632" w:type="dxa"/>
            <w:gridSpan w:val="2"/>
            <w:shd w:val="clear" w:color="auto" w:fill="E7F1ED"/>
          </w:tcPr>
          <w:p w:rsidR="00525B4F" w:rsidRDefault="00525B4F">
            <w:pPr>
              <w:pStyle w:val="TableParagraph"/>
              <w:spacing w:before="14"/>
              <w:rPr>
                <w:sz w:val="15"/>
                <w:szCs w:val="15"/>
              </w:rPr>
            </w:pPr>
          </w:p>
          <w:p w:rsidR="00525B4F" w:rsidRDefault="00525B4F">
            <w:pPr>
              <w:pStyle w:val="TableParagraph"/>
              <w:ind w:left="3"/>
              <w:rPr>
                <w:b/>
                <w:sz w:val="15"/>
                <w:szCs w:val="15"/>
              </w:rPr>
            </w:pPr>
            <w:r>
              <w:rPr>
                <w:b/>
                <w:spacing w:val="-10"/>
                <w:sz w:val="15"/>
                <w:szCs w:val="15"/>
              </w:rPr>
              <w:t>I</w:t>
            </w:r>
          </w:p>
        </w:tc>
        <w:tc>
          <w:tcPr>
            <w:tcW w:w="1248" w:type="dxa"/>
            <w:shd w:val="clear" w:color="auto" w:fill="E7F1ED"/>
          </w:tcPr>
          <w:p w:rsidR="00525B4F" w:rsidRDefault="00525B4F">
            <w:pPr>
              <w:pStyle w:val="TableParagraph"/>
              <w:spacing w:before="14"/>
              <w:rPr>
                <w:sz w:val="15"/>
                <w:szCs w:val="15"/>
              </w:rPr>
            </w:pPr>
          </w:p>
          <w:p w:rsidR="00525B4F" w:rsidRDefault="00525B4F">
            <w:pPr>
              <w:pStyle w:val="TableParagraph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11026" w:type="dxa"/>
            <w:gridSpan w:val="6"/>
            <w:shd w:val="clear" w:color="auto" w:fill="E7F1ED"/>
          </w:tcPr>
          <w:p w:rsidR="00525B4F" w:rsidRDefault="00525B4F">
            <w:pPr>
              <w:pStyle w:val="TableParagraph"/>
              <w:spacing w:before="44"/>
              <w:ind w:left="16" w:right="2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Методика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навчання</w:t>
            </w:r>
            <w:r>
              <w:rPr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зарубіжної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літератури</w:t>
            </w:r>
            <w:r>
              <w:rPr>
                <w:b/>
                <w:spacing w:val="-6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в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закладах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загальної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середньої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освіти</w:t>
            </w:r>
          </w:p>
          <w:p w:rsidR="00525B4F" w:rsidRDefault="00525B4F">
            <w:pPr>
              <w:pStyle w:val="TableParagraph"/>
              <w:spacing w:before="1"/>
              <w:ind w:left="16" w:right="9"/>
              <w:rPr>
                <w:sz w:val="15"/>
                <w:szCs w:val="15"/>
              </w:rPr>
            </w:pPr>
            <w:r>
              <w:rPr>
                <w:color w:val="404040"/>
                <w:sz w:val="15"/>
                <w:szCs w:val="15"/>
              </w:rPr>
              <w:t>Гаврило І.В.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  <w:r>
              <w:rPr>
                <w:b/>
                <w:color w:val="2E4156"/>
                <w:spacing w:val="-5"/>
                <w:sz w:val="15"/>
                <w:szCs w:val="15"/>
              </w:rPr>
              <w:t>В2</w:t>
            </w: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6"/>
          <w:jc w:val="center"/>
        </w:trPr>
        <w:tc>
          <w:tcPr>
            <w:tcW w:w="959" w:type="dxa"/>
            <w:vMerge/>
            <w:shd w:val="clear" w:color="auto" w:fill="4E8A79"/>
          </w:tcPr>
          <w:p w:rsidR="00525B4F" w:rsidRDefault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7F1ED"/>
          </w:tcPr>
          <w:p w:rsidR="00525B4F" w:rsidRDefault="00525B4F">
            <w:pPr>
              <w:pStyle w:val="TableParagraph"/>
              <w:spacing w:before="131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</w:t>
            </w:r>
          </w:p>
        </w:tc>
        <w:tc>
          <w:tcPr>
            <w:tcW w:w="1248" w:type="dxa"/>
            <w:shd w:val="clear" w:color="auto" w:fill="E7F1ED"/>
          </w:tcPr>
          <w:p w:rsidR="00525B4F" w:rsidRDefault="00525B4F">
            <w:pPr>
              <w:pStyle w:val="TableParagraph"/>
              <w:spacing w:before="131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3116" w:type="dxa"/>
            <w:shd w:val="clear" w:color="auto" w:fill="E7F1ED"/>
          </w:tcPr>
          <w:p w:rsidR="00525B4F" w:rsidRDefault="00525B4F">
            <w:pPr>
              <w:pStyle w:val="TableParagraph"/>
              <w:spacing w:before="1"/>
              <w:ind w:left="16" w:right="9"/>
              <w:rPr>
                <w:b/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shd w:val="clear" w:color="auto" w:fill="E7F1ED"/>
          </w:tcPr>
          <w:p w:rsidR="00525B4F" w:rsidRDefault="00525B4F">
            <w:pPr>
              <w:pStyle w:val="TableParagraph"/>
              <w:spacing w:before="1"/>
              <w:ind w:left="16" w:right="9"/>
              <w:rPr>
                <w:b/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E7F1ED"/>
          </w:tcPr>
          <w:p w:rsidR="00525B4F" w:rsidRDefault="0021401B">
            <w:pPr>
              <w:pStyle w:val="TableParagraph"/>
              <w:spacing w:before="1"/>
              <w:ind w:left="16" w:right="9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Методика навчання французької мови 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 xml:space="preserve">Йовдій В.Я.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  <w:r w:rsidRPr="00847501">
              <w:rPr>
                <w:b/>
                <w:color w:val="2E4156"/>
                <w:sz w:val="15"/>
                <w:szCs w:val="15"/>
              </w:rPr>
              <w:t>522</w:t>
            </w:r>
          </w:p>
        </w:tc>
        <w:tc>
          <w:tcPr>
            <w:tcW w:w="2762" w:type="dxa"/>
            <w:gridSpan w:val="2"/>
            <w:shd w:val="clear" w:color="auto" w:fill="E7F1ED"/>
          </w:tcPr>
          <w:p w:rsidR="00525B4F" w:rsidRPr="0027289A" w:rsidRDefault="00525B4F" w:rsidP="00730029">
            <w:pPr>
              <w:pStyle w:val="TableParagraph"/>
              <w:spacing w:before="1"/>
              <w:ind w:left="16" w:right="9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Практикум англовної проф комунікації</w:t>
            </w:r>
            <w:r>
              <w:rPr>
                <w:b/>
                <w:color w:val="404040"/>
                <w:sz w:val="15"/>
                <w:szCs w:val="15"/>
              </w:rPr>
              <w:br/>
            </w:r>
            <w:r>
              <w:rPr>
                <w:bCs/>
                <w:color w:val="404040"/>
                <w:sz w:val="15"/>
                <w:szCs w:val="15"/>
              </w:rPr>
              <w:t>Глюдзик Ю.В.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  <w:r w:rsidR="0027289A">
              <w:rPr>
                <w:b/>
                <w:color w:val="2E4156"/>
                <w:spacing w:val="-5"/>
                <w:sz w:val="15"/>
                <w:szCs w:val="15"/>
              </w:rPr>
              <w:t>5</w:t>
            </w:r>
            <w:r w:rsidR="0027289A" w:rsidRPr="0027289A">
              <w:rPr>
                <w:b/>
                <w:color w:val="2E4156"/>
                <w:spacing w:val="-5"/>
                <w:sz w:val="15"/>
                <w:szCs w:val="15"/>
              </w:rPr>
              <w:t>2</w:t>
            </w:r>
            <w:r>
              <w:rPr>
                <w:b/>
                <w:color w:val="2E4156"/>
                <w:spacing w:val="-5"/>
                <w:sz w:val="15"/>
                <w:szCs w:val="15"/>
              </w:rPr>
              <w:t>6</w:t>
            </w:r>
            <w:r w:rsidR="0027289A">
              <w:rPr>
                <w:b/>
                <w:color w:val="2E4156"/>
                <w:spacing w:val="-5"/>
                <w:sz w:val="15"/>
                <w:szCs w:val="15"/>
                <w:lang w:val="en-US"/>
              </w:rPr>
              <w:t>a</w:t>
            </w: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  <w:jc w:val="center"/>
        </w:trPr>
        <w:tc>
          <w:tcPr>
            <w:tcW w:w="959" w:type="dxa"/>
            <w:vMerge/>
            <w:shd w:val="clear" w:color="auto" w:fill="4E8A79"/>
          </w:tcPr>
          <w:p w:rsidR="00525B4F" w:rsidRDefault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vMerge w:val="restart"/>
            <w:shd w:val="clear" w:color="auto" w:fill="E7F1ED"/>
          </w:tcPr>
          <w:p w:rsidR="00525B4F" w:rsidRDefault="00525B4F">
            <w:pPr>
              <w:pStyle w:val="TableParagraph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br/>
              <w:t>III</w:t>
            </w:r>
          </w:p>
        </w:tc>
        <w:tc>
          <w:tcPr>
            <w:tcW w:w="1248" w:type="dxa"/>
            <w:vMerge w:val="restart"/>
            <w:shd w:val="clear" w:color="auto" w:fill="E7F1ED"/>
          </w:tcPr>
          <w:p w:rsidR="00525B4F" w:rsidRDefault="00525B4F">
            <w:pPr>
              <w:pStyle w:val="TableParagraph"/>
              <w:rPr>
                <w:sz w:val="15"/>
                <w:szCs w:val="15"/>
              </w:rPr>
            </w:pPr>
          </w:p>
          <w:p w:rsidR="00525B4F" w:rsidRDefault="00525B4F">
            <w:pPr>
              <w:pStyle w:val="TableParagraph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3116" w:type="dxa"/>
            <w:vMerge w:val="restart"/>
            <w:shd w:val="clear" w:color="auto" w:fill="E7F1ED"/>
          </w:tcPr>
          <w:p w:rsidR="00525B4F" w:rsidRDefault="00525B4F">
            <w:pPr>
              <w:pStyle w:val="TableParagraph"/>
              <w:spacing w:before="37"/>
              <w:ind w:left="51" w:right="47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Методика</w:t>
            </w:r>
            <w:r>
              <w:rPr>
                <w:b/>
                <w:spacing w:val="-10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навчання</w:t>
            </w:r>
            <w:r>
              <w:rPr>
                <w:b/>
                <w:spacing w:val="-2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англійської</w:t>
            </w:r>
            <w:r>
              <w:rPr>
                <w:b/>
                <w:spacing w:val="-10"/>
                <w:sz w:val="15"/>
                <w:szCs w:val="15"/>
              </w:rPr>
              <w:t xml:space="preserve"> </w:t>
            </w:r>
            <w:r>
              <w:rPr>
                <w:b/>
                <w:spacing w:val="-4"/>
                <w:sz w:val="15"/>
                <w:szCs w:val="15"/>
              </w:rPr>
              <w:t>мови</w:t>
            </w:r>
          </w:p>
          <w:p w:rsidR="00525B4F" w:rsidRDefault="00525B4F" w:rsidP="00525B4F">
            <w:pPr>
              <w:pStyle w:val="TableParagraph"/>
              <w:ind w:left="51" w:right="38"/>
              <w:rPr>
                <w:b/>
                <w:sz w:val="15"/>
                <w:szCs w:val="15"/>
              </w:rPr>
            </w:pPr>
            <w:r>
              <w:rPr>
                <w:color w:val="404040"/>
                <w:sz w:val="15"/>
                <w:szCs w:val="15"/>
              </w:rPr>
              <w:t>Онищак</w:t>
            </w:r>
            <w:r>
              <w:rPr>
                <w:color w:val="404040"/>
                <w:spacing w:val="-3"/>
                <w:sz w:val="15"/>
                <w:szCs w:val="15"/>
              </w:rPr>
              <w:t xml:space="preserve"> </w:t>
            </w:r>
            <w:r>
              <w:rPr>
                <w:color w:val="404040"/>
                <w:sz w:val="15"/>
                <w:szCs w:val="15"/>
              </w:rPr>
              <w:t>Г.В.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 w:rsidR="000C7FBD" w:rsidRPr="0098203B">
              <w:rPr>
                <w:b/>
                <w:color w:val="2E4156"/>
                <w:spacing w:val="-4"/>
                <w:sz w:val="15"/>
                <w:szCs w:val="15"/>
                <w:lang w:val="ru-RU"/>
              </w:rPr>
              <w:t xml:space="preserve">519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</w:p>
        </w:tc>
        <w:tc>
          <w:tcPr>
            <w:tcW w:w="2392" w:type="dxa"/>
            <w:gridSpan w:val="2"/>
            <w:shd w:val="clear" w:color="auto" w:fill="E7F1ED"/>
          </w:tcPr>
          <w:p w:rsidR="00525B4F" w:rsidRDefault="00525B4F" w:rsidP="00525B4F">
            <w:pPr>
              <w:pStyle w:val="TableParagraph"/>
              <w:spacing w:before="1"/>
              <w:ind w:left="16" w:right="9"/>
              <w:rPr>
                <w:b/>
                <w:sz w:val="15"/>
                <w:szCs w:val="15"/>
              </w:rPr>
            </w:pPr>
            <w:r>
              <w:rPr>
                <w:b/>
                <w:color w:val="404040"/>
                <w:sz w:val="15"/>
                <w:szCs w:val="15"/>
              </w:rPr>
              <w:t>Теограматика німецької мови</w:t>
            </w:r>
            <w:r>
              <w:rPr>
                <w:b/>
                <w:color w:val="404040"/>
                <w:sz w:val="15"/>
                <w:szCs w:val="15"/>
              </w:rPr>
              <w:br/>
            </w:r>
            <w:r>
              <w:rPr>
                <w:color w:val="404040"/>
                <w:sz w:val="15"/>
                <w:szCs w:val="15"/>
              </w:rPr>
              <w:t>Курах Н.П.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ауд. </w:t>
            </w:r>
            <w:r>
              <w:rPr>
                <w:b/>
                <w:color w:val="2E4156"/>
                <w:spacing w:val="-5"/>
                <w:sz w:val="15"/>
                <w:szCs w:val="15"/>
              </w:rPr>
              <w:t>524</w:t>
            </w:r>
          </w:p>
        </w:tc>
        <w:tc>
          <w:tcPr>
            <w:tcW w:w="2756" w:type="dxa"/>
            <w:vMerge w:val="restart"/>
            <w:shd w:val="clear" w:color="auto" w:fill="E7F1ED"/>
          </w:tcPr>
          <w:p w:rsidR="00525B4F" w:rsidRDefault="00525B4F">
            <w:pPr>
              <w:pStyle w:val="TableParagraph"/>
              <w:spacing w:before="3"/>
              <w:ind w:left="7"/>
              <w:rPr>
                <w:b/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vMerge w:val="restart"/>
            <w:shd w:val="clear" w:color="auto" w:fill="E7F1ED"/>
          </w:tcPr>
          <w:p w:rsidR="00525B4F" w:rsidRDefault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  <w:jc w:val="center"/>
        </w:trPr>
        <w:tc>
          <w:tcPr>
            <w:tcW w:w="959" w:type="dxa"/>
            <w:vMerge/>
            <w:shd w:val="clear" w:color="auto" w:fill="4E8A79"/>
          </w:tcPr>
          <w:p w:rsidR="00525B4F" w:rsidRDefault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vMerge/>
            <w:shd w:val="clear" w:color="auto" w:fill="E7F1ED"/>
          </w:tcPr>
          <w:p w:rsidR="00525B4F" w:rsidRDefault="00525B4F">
            <w:pPr>
              <w:pStyle w:val="TableParagraph"/>
              <w:ind w:left="3" w:right="1"/>
              <w:rPr>
                <w:b/>
                <w:spacing w:val="-5"/>
                <w:sz w:val="15"/>
                <w:szCs w:val="15"/>
              </w:rPr>
            </w:pPr>
          </w:p>
        </w:tc>
        <w:tc>
          <w:tcPr>
            <w:tcW w:w="1248" w:type="dxa"/>
            <w:vMerge/>
            <w:shd w:val="clear" w:color="auto" w:fill="E7F1ED"/>
          </w:tcPr>
          <w:p w:rsidR="00525B4F" w:rsidRDefault="00525B4F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3116" w:type="dxa"/>
            <w:vMerge/>
            <w:shd w:val="clear" w:color="auto" w:fill="E7F1ED"/>
          </w:tcPr>
          <w:p w:rsidR="00525B4F" w:rsidRDefault="00525B4F">
            <w:pPr>
              <w:pStyle w:val="TableParagraph"/>
              <w:spacing w:before="37"/>
              <w:ind w:left="51" w:right="47"/>
              <w:rPr>
                <w:b/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shd w:val="clear" w:color="auto" w:fill="E7F1ED"/>
          </w:tcPr>
          <w:p w:rsidR="00525B4F" w:rsidRDefault="00525B4F" w:rsidP="00525B4F">
            <w:pPr>
              <w:pStyle w:val="TableParagraph"/>
              <w:spacing w:before="1"/>
              <w:ind w:left="16" w:right="9"/>
              <w:rPr>
                <w:b/>
                <w:color w:val="404040"/>
                <w:sz w:val="15"/>
                <w:szCs w:val="15"/>
              </w:rPr>
            </w:pPr>
            <w:r>
              <w:rPr>
                <w:b/>
                <w:color w:val="404040"/>
                <w:sz w:val="15"/>
                <w:szCs w:val="15"/>
              </w:rPr>
              <w:t xml:space="preserve">Практична граматика німецької мови </w:t>
            </w:r>
            <w:r w:rsidRPr="00525B4F">
              <w:rPr>
                <w:color w:val="404040"/>
                <w:sz w:val="15"/>
                <w:szCs w:val="15"/>
              </w:rPr>
              <w:t>Курах Н.П</w:t>
            </w:r>
            <w:r>
              <w:rPr>
                <w:b/>
                <w:color w:val="404040"/>
                <w:sz w:val="15"/>
                <w:szCs w:val="15"/>
              </w:rPr>
              <w:t xml:space="preserve">. – ауд 524 </w:t>
            </w:r>
          </w:p>
        </w:tc>
        <w:tc>
          <w:tcPr>
            <w:tcW w:w="2756" w:type="dxa"/>
            <w:vMerge/>
            <w:shd w:val="clear" w:color="auto" w:fill="E7F1ED"/>
          </w:tcPr>
          <w:p w:rsidR="00525B4F" w:rsidRDefault="00525B4F">
            <w:pPr>
              <w:pStyle w:val="TableParagraph"/>
              <w:spacing w:before="3"/>
              <w:ind w:left="7"/>
              <w:rPr>
                <w:b/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vMerge/>
            <w:shd w:val="clear" w:color="auto" w:fill="E7F1ED"/>
          </w:tcPr>
          <w:p w:rsidR="00525B4F" w:rsidRDefault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  <w:jc w:val="center"/>
        </w:trPr>
        <w:tc>
          <w:tcPr>
            <w:tcW w:w="959" w:type="dxa"/>
            <w:vMerge/>
            <w:shd w:val="clear" w:color="auto" w:fill="4E8A79"/>
          </w:tcPr>
          <w:p w:rsidR="00525B4F" w:rsidRDefault="00525B4F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7F1ED"/>
          </w:tcPr>
          <w:p w:rsidR="00525B4F" w:rsidRDefault="00525B4F" w:rsidP="00525B4F">
            <w:pPr>
              <w:pStyle w:val="TableParagraph"/>
              <w:rPr>
                <w:b/>
                <w:spacing w:val="-5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IV</w:t>
            </w:r>
          </w:p>
        </w:tc>
        <w:tc>
          <w:tcPr>
            <w:tcW w:w="1248" w:type="dxa"/>
            <w:shd w:val="clear" w:color="auto" w:fill="E7F1ED"/>
          </w:tcPr>
          <w:p w:rsidR="00525B4F" w:rsidRDefault="00525B4F" w:rsidP="00525B4F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13:00-14:20</w:t>
            </w:r>
          </w:p>
        </w:tc>
        <w:tc>
          <w:tcPr>
            <w:tcW w:w="3116" w:type="dxa"/>
            <w:shd w:val="clear" w:color="auto" w:fill="E7F1ED"/>
          </w:tcPr>
          <w:p w:rsidR="00996B75" w:rsidRDefault="00525B4F" w:rsidP="00525B4F">
            <w:pPr>
              <w:pStyle w:val="TableParagraph"/>
              <w:spacing w:before="3"/>
              <w:ind w:left="7" w:rightChars="-39" w:right="-86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Вступ</w:t>
            </w:r>
            <w:r>
              <w:rPr>
                <w:b/>
                <w:spacing w:val="-10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до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когнітивної</w:t>
            </w:r>
            <w:r>
              <w:rPr>
                <w:b/>
                <w:spacing w:val="-10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лінгвістики</w:t>
            </w:r>
          </w:p>
          <w:p w:rsidR="00525B4F" w:rsidRDefault="00525B4F" w:rsidP="00525B4F">
            <w:pPr>
              <w:pStyle w:val="TableParagraph"/>
              <w:spacing w:before="3"/>
              <w:ind w:left="7" w:rightChars="-39" w:right="-86"/>
              <w:rPr>
                <w:color w:val="2E4156"/>
                <w:sz w:val="15"/>
                <w:szCs w:val="15"/>
              </w:rPr>
            </w:pPr>
            <w:r>
              <w:rPr>
                <w:color w:val="404040"/>
                <w:sz w:val="15"/>
                <w:szCs w:val="15"/>
              </w:rPr>
              <w:t>Онищак Г.В.</w:t>
            </w:r>
            <w:r>
              <w:rPr>
                <w:color w:val="404040"/>
                <w:spacing w:val="40"/>
                <w:sz w:val="15"/>
                <w:szCs w:val="15"/>
              </w:rPr>
              <w:t xml:space="preserve"> </w:t>
            </w:r>
            <w:r w:rsidR="00455F50">
              <w:rPr>
                <w:b/>
                <w:color w:val="2E4156"/>
                <w:sz w:val="15"/>
                <w:szCs w:val="15"/>
              </w:rPr>
              <w:t>· ауд. 519</w:t>
            </w:r>
          </w:p>
        </w:tc>
        <w:tc>
          <w:tcPr>
            <w:tcW w:w="2392" w:type="dxa"/>
            <w:gridSpan w:val="2"/>
            <w:shd w:val="clear" w:color="auto" w:fill="E7F1ED"/>
          </w:tcPr>
          <w:p w:rsidR="00525B4F" w:rsidRDefault="00525B4F" w:rsidP="00525B4F">
            <w:pPr>
              <w:pStyle w:val="TableParagraph"/>
              <w:spacing w:before="3"/>
              <w:ind w:left="7"/>
              <w:rPr>
                <w:color w:val="2E4156"/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E7F1ED"/>
          </w:tcPr>
          <w:p w:rsidR="00525B4F" w:rsidRDefault="00525B4F" w:rsidP="00525B4F">
            <w:pPr>
              <w:pStyle w:val="TableParagraph"/>
              <w:spacing w:before="3"/>
              <w:ind w:left="7"/>
              <w:rPr>
                <w:color w:val="2E4156"/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7F1ED"/>
          </w:tcPr>
          <w:p w:rsidR="00525B4F" w:rsidRDefault="00525B4F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C124B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959" w:type="dxa"/>
            <w:vMerge w:val="restart"/>
            <w:shd w:val="clear" w:color="auto" w:fill="AF8868"/>
          </w:tcPr>
          <w:p w:rsidR="00C124B4" w:rsidRDefault="00C124B4" w:rsidP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C124B4" w:rsidRDefault="00C124B4" w:rsidP="00525B4F">
            <w:pPr>
              <w:pStyle w:val="TableParagraph"/>
              <w:spacing w:before="18"/>
              <w:jc w:val="left"/>
              <w:rPr>
                <w:sz w:val="16"/>
                <w:szCs w:val="16"/>
              </w:rPr>
            </w:pPr>
          </w:p>
          <w:p w:rsidR="00C124B4" w:rsidRDefault="00C124B4" w:rsidP="00525B4F">
            <w:pPr>
              <w:pStyle w:val="TableParagraph"/>
              <w:ind w:left="10" w:right="17"/>
              <w:rPr>
                <w:b/>
                <w:color w:val="FFFFFF"/>
                <w:spacing w:val="-5"/>
                <w:sz w:val="16"/>
                <w:szCs w:val="16"/>
              </w:rPr>
            </w:pPr>
          </w:p>
          <w:p w:rsidR="00C124B4" w:rsidRDefault="00C124B4" w:rsidP="00525B4F">
            <w:pPr>
              <w:pStyle w:val="TableParagraph"/>
              <w:ind w:left="10" w:right="17"/>
              <w:rPr>
                <w:b/>
                <w:color w:val="FFFFFF"/>
                <w:spacing w:val="-5"/>
                <w:sz w:val="16"/>
                <w:szCs w:val="16"/>
              </w:rPr>
            </w:pPr>
          </w:p>
          <w:p w:rsidR="00C124B4" w:rsidRDefault="00C124B4" w:rsidP="00525B4F">
            <w:pPr>
              <w:pStyle w:val="TableParagraph"/>
              <w:ind w:left="10" w:right="17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5"/>
                <w:sz w:val="16"/>
                <w:szCs w:val="16"/>
              </w:rPr>
              <w:t>СР</w:t>
            </w:r>
          </w:p>
        </w:tc>
        <w:tc>
          <w:tcPr>
            <w:tcW w:w="632" w:type="dxa"/>
            <w:gridSpan w:val="2"/>
            <w:shd w:val="clear" w:color="auto" w:fill="F5EDE6"/>
          </w:tcPr>
          <w:p w:rsidR="00C124B4" w:rsidRDefault="00C124B4" w:rsidP="00525B4F">
            <w:pPr>
              <w:pStyle w:val="TableParagraph"/>
              <w:ind w:left="3"/>
              <w:rPr>
                <w:b/>
                <w:spacing w:val="-10"/>
                <w:sz w:val="15"/>
                <w:szCs w:val="15"/>
              </w:rPr>
            </w:pPr>
          </w:p>
          <w:p w:rsidR="00C124B4" w:rsidRDefault="00C124B4" w:rsidP="00525B4F">
            <w:pPr>
              <w:pStyle w:val="TableParagraph"/>
              <w:ind w:left="3"/>
              <w:rPr>
                <w:b/>
                <w:sz w:val="15"/>
                <w:szCs w:val="15"/>
              </w:rPr>
            </w:pPr>
            <w:r>
              <w:rPr>
                <w:b/>
                <w:spacing w:val="-10"/>
                <w:sz w:val="15"/>
                <w:szCs w:val="15"/>
              </w:rPr>
              <w:t>I</w:t>
            </w:r>
          </w:p>
        </w:tc>
        <w:tc>
          <w:tcPr>
            <w:tcW w:w="1248" w:type="dxa"/>
            <w:shd w:val="clear" w:color="auto" w:fill="F5EDE6"/>
          </w:tcPr>
          <w:p w:rsidR="00C124B4" w:rsidRDefault="00C124B4" w:rsidP="00525B4F">
            <w:pPr>
              <w:pStyle w:val="TableParagraph"/>
              <w:ind w:left="2"/>
              <w:rPr>
                <w:spacing w:val="-2"/>
                <w:sz w:val="15"/>
                <w:szCs w:val="15"/>
              </w:rPr>
            </w:pPr>
          </w:p>
          <w:p w:rsidR="00C124B4" w:rsidRDefault="00C124B4" w:rsidP="00525B4F">
            <w:pPr>
              <w:pStyle w:val="TableParagraph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3116" w:type="dxa"/>
            <w:shd w:val="clear" w:color="auto" w:fill="F5EDE6"/>
          </w:tcPr>
          <w:p w:rsidR="00C124B4" w:rsidRDefault="00C124B4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shd w:val="clear" w:color="auto" w:fill="F5EDE6"/>
          </w:tcPr>
          <w:p w:rsidR="00C124B4" w:rsidRPr="00525B4F" w:rsidRDefault="00C124B4" w:rsidP="00525B4F">
            <w:pPr>
              <w:pStyle w:val="TableParagraph"/>
              <w:rPr>
                <w:b/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F5EDE6"/>
          </w:tcPr>
          <w:p w:rsidR="00C124B4" w:rsidRDefault="00C124B4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F5EDE6"/>
          </w:tcPr>
          <w:p w:rsidR="00C124B4" w:rsidRDefault="00C124B4" w:rsidP="00847501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Аналіз художнього твору</w:t>
            </w:r>
            <w:r>
              <w:rPr>
                <w:sz w:val="15"/>
                <w:szCs w:val="15"/>
              </w:rPr>
              <w:br/>
              <w:t xml:space="preserve">Гаврило І.В.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</w:p>
        </w:tc>
      </w:tr>
      <w:tr w:rsidR="00C124B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  <w:jc w:val="center"/>
        </w:trPr>
        <w:tc>
          <w:tcPr>
            <w:tcW w:w="959" w:type="dxa"/>
            <w:vMerge/>
            <w:shd w:val="clear" w:color="auto" w:fill="AF8868"/>
          </w:tcPr>
          <w:p w:rsidR="00C124B4" w:rsidRDefault="00C124B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F5EDE6"/>
          </w:tcPr>
          <w:p w:rsidR="00C124B4" w:rsidRDefault="00C124B4" w:rsidP="00525B4F">
            <w:pPr>
              <w:pStyle w:val="TableParagraph"/>
              <w:spacing w:before="166"/>
              <w:ind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</w:t>
            </w:r>
          </w:p>
        </w:tc>
        <w:tc>
          <w:tcPr>
            <w:tcW w:w="1248" w:type="dxa"/>
            <w:shd w:val="clear" w:color="auto" w:fill="F5EDE6"/>
          </w:tcPr>
          <w:p w:rsidR="00C124B4" w:rsidRDefault="00C124B4" w:rsidP="00525B4F">
            <w:pPr>
              <w:pStyle w:val="TableParagraph"/>
              <w:spacing w:before="166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8264" w:type="dxa"/>
            <w:gridSpan w:val="4"/>
            <w:shd w:val="clear" w:color="auto" w:fill="F5EDE6"/>
          </w:tcPr>
          <w:p w:rsidR="00C124B4" w:rsidRDefault="00C124B4" w:rsidP="00525B4F">
            <w:pPr>
              <w:pStyle w:val="TableParagraph"/>
              <w:spacing w:before="44"/>
              <w:ind w:left="16" w:right="2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Методика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навчання</w:t>
            </w:r>
            <w:r>
              <w:rPr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зарубіжної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літератури</w:t>
            </w:r>
            <w:r>
              <w:rPr>
                <w:b/>
                <w:spacing w:val="-6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в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закладах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загальної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середньої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освіти</w:t>
            </w:r>
          </w:p>
          <w:p w:rsidR="00C124B4" w:rsidRDefault="00C124B4" w:rsidP="00E275C8">
            <w:pPr>
              <w:pStyle w:val="TableParagraph"/>
              <w:spacing w:before="44"/>
              <w:ind w:left="16" w:right="20"/>
              <w:rPr>
                <w:sz w:val="15"/>
                <w:szCs w:val="15"/>
              </w:rPr>
            </w:pPr>
            <w:r>
              <w:rPr>
                <w:color w:val="404040"/>
                <w:sz w:val="15"/>
                <w:szCs w:val="15"/>
              </w:rPr>
              <w:t>Гаврило І.В.</w:t>
            </w:r>
            <w:r>
              <w:rPr>
                <w:color w:val="404040"/>
                <w:spacing w:val="3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>
              <w:rPr>
                <w:b/>
                <w:color w:val="2E4156"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ауд. 526</w:t>
            </w:r>
          </w:p>
        </w:tc>
        <w:tc>
          <w:tcPr>
            <w:tcW w:w="2762" w:type="dxa"/>
            <w:gridSpan w:val="2"/>
            <w:shd w:val="clear" w:color="auto" w:fill="F5EDE6"/>
          </w:tcPr>
          <w:p w:rsidR="00C124B4" w:rsidRDefault="00C124B4" w:rsidP="00525B4F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Історія румунської літератури</w:t>
            </w:r>
            <w:r>
              <w:rPr>
                <w:sz w:val="15"/>
                <w:szCs w:val="15"/>
              </w:rPr>
              <w:br/>
              <w:t xml:space="preserve">Дацьо Т.О. </w:t>
            </w:r>
            <w:r>
              <w:rPr>
                <w:b/>
                <w:color w:val="2E4156"/>
                <w:sz w:val="15"/>
                <w:szCs w:val="15"/>
              </w:rPr>
              <w:t>· ауд. ____</w:t>
            </w:r>
          </w:p>
        </w:tc>
      </w:tr>
      <w:tr w:rsidR="00C124B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5"/>
          <w:jc w:val="center"/>
        </w:trPr>
        <w:tc>
          <w:tcPr>
            <w:tcW w:w="959" w:type="dxa"/>
            <w:vMerge/>
            <w:shd w:val="clear" w:color="auto" w:fill="AF8868"/>
          </w:tcPr>
          <w:p w:rsidR="00C124B4" w:rsidRDefault="00C124B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F5EDE6"/>
          </w:tcPr>
          <w:p w:rsidR="00C124B4" w:rsidRDefault="00C124B4" w:rsidP="00525B4F">
            <w:pPr>
              <w:pStyle w:val="TableParagraph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III</w:t>
            </w:r>
          </w:p>
        </w:tc>
        <w:tc>
          <w:tcPr>
            <w:tcW w:w="1248" w:type="dxa"/>
            <w:shd w:val="clear" w:color="auto" w:fill="F5EDE6"/>
          </w:tcPr>
          <w:p w:rsidR="00C124B4" w:rsidRDefault="00C124B4" w:rsidP="00525B4F">
            <w:pPr>
              <w:pStyle w:val="TableParagraph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3116" w:type="dxa"/>
            <w:shd w:val="clear" w:color="auto" w:fill="F5EDE6"/>
          </w:tcPr>
          <w:p w:rsidR="00C124B4" w:rsidRDefault="00C124B4" w:rsidP="00525B4F">
            <w:pPr>
              <w:pStyle w:val="TableParagraph"/>
              <w:spacing w:before="43"/>
              <w:ind w:left="12"/>
              <w:rPr>
                <w:b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3"/>
                <w:w w:val="105"/>
                <w:sz w:val="15"/>
                <w:szCs w:val="15"/>
              </w:rPr>
              <w:br/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C124B4" w:rsidRDefault="00C124B4" w:rsidP="00ED3338">
            <w:pPr>
              <w:pStyle w:val="TableParagraph"/>
              <w:rPr>
                <w:sz w:val="15"/>
                <w:szCs w:val="15"/>
              </w:rPr>
            </w:pPr>
            <w:r>
              <w:rPr>
                <w:w w:val="105"/>
                <w:sz w:val="15"/>
                <w:szCs w:val="15"/>
              </w:rPr>
              <w:t xml:space="preserve">Кішко О.В.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· ауд. 533 </w:t>
            </w:r>
            <w:r>
              <w:rPr>
                <w:w w:val="105"/>
                <w:sz w:val="15"/>
                <w:szCs w:val="15"/>
              </w:rPr>
              <w:t xml:space="preserve">Маняца М.С.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>· ауд.339</w:t>
            </w:r>
          </w:p>
        </w:tc>
        <w:tc>
          <w:tcPr>
            <w:tcW w:w="2392" w:type="dxa"/>
            <w:gridSpan w:val="2"/>
            <w:shd w:val="clear" w:color="auto" w:fill="F5EDE6"/>
          </w:tcPr>
          <w:p w:rsidR="00C124B4" w:rsidRDefault="00C124B4" w:rsidP="0077100E">
            <w:pPr>
              <w:pStyle w:val="TableParagraph"/>
              <w:rPr>
                <w:b/>
                <w:sz w:val="15"/>
                <w:szCs w:val="15"/>
              </w:rPr>
            </w:pPr>
            <w:r w:rsidRPr="00525B4F">
              <w:rPr>
                <w:b/>
                <w:sz w:val="15"/>
                <w:szCs w:val="15"/>
              </w:rPr>
              <w:t>Комунікативний підхід у навчанні мовленнєвих умінь</w:t>
            </w:r>
          </w:p>
          <w:p w:rsidR="00C124B4" w:rsidRDefault="00C124B4" w:rsidP="0077100E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Синьо В.В. – ауд</w:t>
            </w:r>
          </w:p>
        </w:tc>
        <w:tc>
          <w:tcPr>
            <w:tcW w:w="2756" w:type="dxa"/>
            <w:shd w:val="clear" w:color="auto" w:fill="F5EDE6"/>
          </w:tcPr>
          <w:p w:rsidR="00C124B4" w:rsidRDefault="00C124B4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F5EDE6"/>
          </w:tcPr>
          <w:p w:rsidR="00C124B4" w:rsidRDefault="00C124B4" w:rsidP="00525B4F">
            <w:pPr>
              <w:pStyle w:val="TableParagraph"/>
              <w:spacing w:line="166" w:lineRule="exact"/>
              <w:ind w:left="51" w:right="5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Англійська мова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(практ.</w:t>
            </w:r>
            <w:r>
              <w:rPr>
                <w:b/>
                <w:spacing w:val="-2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курс)</w:t>
            </w:r>
            <w:r>
              <w:rPr>
                <w:b/>
                <w:spacing w:val="-4"/>
                <w:sz w:val="15"/>
                <w:szCs w:val="15"/>
              </w:rPr>
              <w:t xml:space="preserve"> </w:t>
            </w:r>
          </w:p>
          <w:p w:rsidR="00C124B4" w:rsidRDefault="00C124B4" w:rsidP="00DA65B1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Фітас Г.В.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</w:p>
        </w:tc>
      </w:tr>
      <w:tr w:rsidR="00C124B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"/>
          <w:jc w:val="center"/>
        </w:trPr>
        <w:tc>
          <w:tcPr>
            <w:tcW w:w="959" w:type="dxa"/>
            <w:vMerge/>
            <w:shd w:val="clear" w:color="auto" w:fill="AF8868"/>
          </w:tcPr>
          <w:p w:rsidR="00C124B4" w:rsidRDefault="00C124B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vMerge w:val="restart"/>
            <w:shd w:val="clear" w:color="auto" w:fill="F5EDE6"/>
          </w:tcPr>
          <w:p w:rsidR="00C124B4" w:rsidRDefault="00C124B4" w:rsidP="00525B4F">
            <w:pPr>
              <w:pStyle w:val="TableParagraph"/>
              <w:rPr>
                <w:b/>
                <w:spacing w:val="-5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IV</w:t>
            </w:r>
          </w:p>
        </w:tc>
        <w:tc>
          <w:tcPr>
            <w:tcW w:w="1248" w:type="dxa"/>
            <w:vMerge w:val="restart"/>
            <w:shd w:val="clear" w:color="auto" w:fill="F5EDE6"/>
          </w:tcPr>
          <w:p w:rsidR="00C124B4" w:rsidRDefault="00C124B4" w:rsidP="00525B4F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t>13:00-14:20</w:t>
            </w:r>
          </w:p>
        </w:tc>
        <w:tc>
          <w:tcPr>
            <w:tcW w:w="3116" w:type="dxa"/>
            <w:vMerge w:val="restart"/>
            <w:shd w:val="clear" w:color="auto" w:fill="F5EDE6"/>
          </w:tcPr>
          <w:p w:rsidR="00C124B4" w:rsidRDefault="00C124B4" w:rsidP="00525B4F">
            <w:pPr>
              <w:pStyle w:val="TableParagraph"/>
              <w:spacing w:before="43"/>
              <w:ind w:left="12"/>
              <w:rPr>
                <w:b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3"/>
                <w:w w:val="105"/>
                <w:sz w:val="15"/>
                <w:szCs w:val="15"/>
              </w:rPr>
              <w:br/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C124B4" w:rsidRPr="001E2CAE" w:rsidRDefault="00C124B4" w:rsidP="001E2CAE">
            <w:pPr>
              <w:pStyle w:val="TableParagraph"/>
              <w:rPr>
                <w:sz w:val="15"/>
                <w:szCs w:val="15"/>
              </w:rPr>
            </w:pPr>
            <w:r>
              <w:rPr>
                <w:w w:val="105"/>
                <w:sz w:val="15"/>
                <w:szCs w:val="15"/>
              </w:rPr>
              <w:t xml:space="preserve">Кішко О.В.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· ауд. 519 </w:t>
            </w:r>
            <w:r>
              <w:rPr>
                <w:w w:val="105"/>
                <w:sz w:val="15"/>
                <w:szCs w:val="15"/>
              </w:rPr>
              <w:t xml:space="preserve">Маняца М.С.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· ауд. </w:t>
            </w:r>
            <w:r w:rsidRPr="001E2CAE">
              <w:rPr>
                <w:b/>
                <w:color w:val="2E4156"/>
                <w:w w:val="105"/>
                <w:sz w:val="15"/>
                <w:szCs w:val="15"/>
              </w:rPr>
              <w:t>518</w:t>
            </w:r>
          </w:p>
        </w:tc>
        <w:tc>
          <w:tcPr>
            <w:tcW w:w="2392" w:type="dxa"/>
            <w:gridSpan w:val="2"/>
            <w:vMerge w:val="restart"/>
            <w:shd w:val="clear" w:color="auto" w:fill="F5EDE6"/>
          </w:tcPr>
          <w:p w:rsidR="00C124B4" w:rsidRDefault="00C124B4" w:rsidP="0077100E">
            <w:pPr>
              <w:pStyle w:val="TableParagraph"/>
              <w:rPr>
                <w:b/>
                <w:sz w:val="15"/>
                <w:szCs w:val="15"/>
              </w:rPr>
            </w:pPr>
            <w:r w:rsidRPr="00525B4F">
              <w:rPr>
                <w:b/>
                <w:sz w:val="15"/>
                <w:szCs w:val="15"/>
              </w:rPr>
              <w:t>Методика навчання німецької мови</w:t>
            </w:r>
          </w:p>
          <w:p w:rsidR="00C124B4" w:rsidRPr="001E2CAE" w:rsidRDefault="00C124B4" w:rsidP="0077100E">
            <w:pPr>
              <w:pStyle w:val="TableParagraph"/>
              <w:rPr>
                <w:sz w:val="15"/>
                <w:szCs w:val="15"/>
              </w:rPr>
            </w:pPr>
            <w:r w:rsidRPr="0077100E">
              <w:rPr>
                <w:sz w:val="15"/>
                <w:szCs w:val="15"/>
              </w:rPr>
              <w:t>Синьо В.В</w:t>
            </w:r>
            <w:r>
              <w:rPr>
                <w:b/>
                <w:sz w:val="15"/>
                <w:szCs w:val="15"/>
              </w:rPr>
              <w:t>. – ауд</w:t>
            </w:r>
            <w:r w:rsidRPr="001E2CAE">
              <w:rPr>
                <w:b/>
                <w:sz w:val="15"/>
                <w:szCs w:val="15"/>
              </w:rPr>
              <w:t xml:space="preserve"> - 528</w:t>
            </w:r>
          </w:p>
        </w:tc>
        <w:tc>
          <w:tcPr>
            <w:tcW w:w="2756" w:type="dxa"/>
            <w:shd w:val="clear" w:color="auto" w:fill="F5EDE6"/>
          </w:tcPr>
          <w:p w:rsidR="00C124B4" w:rsidRPr="001E2CAE" w:rsidRDefault="00C124B4" w:rsidP="001E2CAE">
            <w:pPr>
              <w:pStyle w:val="TableParagraph"/>
              <w:rPr>
                <w:sz w:val="15"/>
                <w:szCs w:val="15"/>
                <w:lang w:val="ru-RU"/>
              </w:rPr>
            </w:pPr>
            <w:r>
              <w:rPr>
                <w:b/>
                <w:w w:val="105"/>
                <w:sz w:val="15"/>
                <w:szCs w:val="15"/>
              </w:rPr>
              <w:t xml:space="preserve">Основи прагматики й комункації </w:t>
            </w:r>
            <w:r>
              <w:rPr>
                <w:b/>
                <w:w w:val="105"/>
                <w:sz w:val="15"/>
                <w:szCs w:val="15"/>
              </w:rPr>
              <w:br/>
            </w:r>
            <w:r>
              <w:rPr>
                <w:w w:val="105"/>
                <w:sz w:val="15"/>
                <w:szCs w:val="15"/>
              </w:rPr>
              <w:t xml:space="preserve">Кікало А.В.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· ауд. </w:t>
            </w:r>
            <w:r w:rsidRPr="001E2CAE">
              <w:rPr>
                <w:b/>
                <w:color w:val="2E4156"/>
                <w:w w:val="105"/>
                <w:sz w:val="15"/>
                <w:szCs w:val="15"/>
                <w:lang w:val="ru-RU"/>
              </w:rPr>
              <w:t>523</w:t>
            </w:r>
          </w:p>
        </w:tc>
        <w:tc>
          <w:tcPr>
            <w:tcW w:w="2762" w:type="dxa"/>
            <w:gridSpan w:val="2"/>
            <w:vMerge w:val="restart"/>
            <w:shd w:val="clear" w:color="auto" w:fill="F5EDE6"/>
          </w:tcPr>
          <w:p w:rsidR="00C124B4" w:rsidRPr="00DA65B1" w:rsidRDefault="00C124B4" w:rsidP="00DA65B1">
            <w:pPr>
              <w:pStyle w:val="TableParagraph"/>
              <w:rPr>
                <w:sz w:val="15"/>
                <w:szCs w:val="15"/>
                <w:lang w:val="ru-RU"/>
              </w:rPr>
            </w:pPr>
            <w:r>
              <w:rPr>
                <w:b/>
                <w:bCs/>
                <w:sz w:val="15"/>
                <w:szCs w:val="15"/>
              </w:rPr>
              <w:t>Історія румунської літератури</w:t>
            </w:r>
            <w:r>
              <w:rPr>
                <w:sz w:val="15"/>
                <w:szCs w:val="15"/>
              </w:rPr>
              <w:br/>
              <w:t xml:space="preserve">Дацьо Т.О. </w:t>
            </w:r>
            <w:r>
              <w:rPr>
                <w:b/>
                <w:color w:val="2E4156"/>
                <w:sz w:val="15"/>
                <w:szCs w:val="15"/>
              </w:rPr>
              <w:t xml:space="preserve">· ауд. </w:t>
            </w:r>
            <w:r w:rsidRPr="00DA65B1">
              <w:rPr>
                <w:b/>
                <w:color w:val="2E4156"/>
                <w:sz w:val="15"/>
                <w:szCs w:val="15"/>
                <w:lang w:val="ru-RU"/>
              </w:rPr>
              <w:t>529</w:t>
            </w:r>
          </w:p>
        </w:tc>
      </w:tr>
      <w:tr w:rsidR="00C124B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959" w:type="dxa"/>
            <w:vMerge/>
            <w:shd w:val="clear" w:color="auto" w:fill="AF8868"/>
          </w:tcPr>
          <w:p w:rsidR="00C124B4" w:rsidRDefault="00C124B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vMerge/>
            <w:shd w:val="clear" w:color="auto" w:fill="F5EDE6"/>
          </w:tcPr>
          <w:p w:rsidR="00C124B4" w:rsidRPr="00C124B4" w:rsidRDefault="00C124B4" w:rsidP="00525B4F">
            <w:pPr>
              <w:pStyle w:val="TableParagraph"/>
              <w:rPr>
                <w:b/>
                <w:bCs/>
                <w:sz w:val="15"/>
                <w:szCs w:val="15"/>
                <w:lang w:val="ru-RU"/>
              </w:rPr>
            </w:pPr>
          </w:p>
        </w:tc>
        <w:tc>
          <w:tcPr>
            <w:tcW w:w="1248" w:type="dxa"/>
            <w:vMerge/>
            <w:shd w:val="clear" w:color="auto" w:fill="F5EDE6"/>
          </w:tcPr>
          <w:p w:rsidR="00C124B4" w:rsidRPr="00C124B4" w:rsidRDefault="00C124B4" w:rsidP="00525B4F">
            <w:pPr>
              <w:pStyle w:val="TableParagraph"/>
              <w:rPr>
                <w:sz w:val="15"/>
                <w:szCs w:val="15"/>
                <w:lang w:val="ru-RU"/>
              </w:rPr>
            </w:pPr>
          </w:p>
        </w:tc>
        <w:tc>
          <w:tcPr>
            <w:tcW w:w="3116" w:type="dxa"/>
            <w:vMerge/>
            <w:shd w:val="clear" w:color="auto" w:fill="F5EDE6"/>
          </w:tcPr>
          <w:p w:rsidR="00C124B4" w:rsidRDefault="00C124B4" w:rsidP="00525B4F">
            <w:pPr>
              <w:pStyle w:val="TableParagraph"/>
              <w:spacing w:before="43"/>
              <w:ind w:left="12"/>
              <w:rPr>
                <w:b/>
                <w:w w:val="105"/>
                <w:sz w:val="15"/>
                <w:szCs w:val="15"/>
              </w:rPr>
            </w:pPr>
          </w:p>
        </w:tc>
        <w:tc>
          <w:tcPr>
            <w:tcW w:w="2392" w:type="dxa"/>
            <w:gridSpan w:val="2"/>
            <w:vMerge/>
            <w:shd w:val="clear" w:color="auto" w:fill="F5EDE6"/>
          </w:tcPr>
          <w:p w:rsidR="00C124B4" w:rsidRPr="00525B4F" w:rsidRDefault="00C124B4" w:rsidP="0077100E">
            <w:pPr>
              <w:pStyle w:val="TableParagraph"/>
              <w:rPr>
                <w:b/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F5EDE6"/>
          </w:tcPr>
          <w:p w:rsidR="00C124B4" w:rsidRDefault="00C124B4" w:rsidP="001E2CAE">
            <w:pPr>
              <w:pStyle w:val="TableParagraph"/>
              <w:rPr>
                <w:b/>
                <w:w w:val="105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Теорграматика французької мови</w:t>
            </w:r>
          </w:p>
          <w:p w:rsidR="00C124B4" w:rsidRPr="00C124B4" w:rsidRDefault="00C124B4" w:rsidP="001E2CAE">
            <w:pPr>
              <w:pStyle w:val="TableParagraph"/>
              <w:rPr>
                <w:w w:val="105"/>
                <w:sz w:val="15"/>
                <w:szCs w:val="15"/>
              </w:rPr>
            </w:pPr>
            <w:r>
              <w:rPr>
                <w:w w:val="105"/>
                <w:sz w:val="15"/>
                <w:szCs w:val="15"/>
              </w:rPr>
              <w:t xml:space="preserve">Кікало А.В. – </w:t>
            </w:r>
            <w:r w:rsidRPr="00C124B4">
              <w:rPr>
                <w:b/>
                <w:w w:val="105"/>
                <w:sz w:val="15"/>
                <w:szCs w:val="15"/>
              </w:rPr>
              <w:t>ауд. 523</w:t>
            </w:r>
          </w:p>
        </w:tc>
        <w:tc>
          <w:tcPr>
            <w:tcW w:w="2762" w:type="dxa"/>
            <w:gridSpan w:val="2"/>
            <w:vMerge/>
            <w:shd w:val="clear" w:color="auto" w:fill="F5EDE6"/>
          </w:tcPr>
          <w:p w:rsidR="00C124B4" w:rsidRDefault="00C124B4" w:rsidP="00DA65B1">
            <w:pPr>
              <w:pStyle w:val="TableParagraph"/>
              <w:rPr>
                <w:b/>
                <w:bCs/>
                <w:sz w:val="15"/>
                <w:szCs w:val="15"/>
              </w:rPr>
            </w:pPr>
          </w:p>
        </w:tc>
      </w:tr>
      <w:tr w:rsidR="007A384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  <w:jc w:val="center"/>
        </w:trPr>
        <w:tc>
          <w:tcPr>
            <w:tcW w:w="959" w:type="dxa"/>
            <w:vMerge w:val="restart"/>
            <w:shd w:val="clear" w:color="auto" w:fill="7C6A9E"/>
          </w:tcPr>
          <w:p w:rsidR="007A3844" w:rsidRDefault="007A3844" w:rsidP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7A3844" w:rsidRDefault="007A3844" w:rsidP="00525B4F">
            <w:pPr>
              <w:pStyle w:val="TableParagraph"/>
              <w:spacing w:before="24"/>
              <w:jc w:val="left"/>
              <w:rPr>
                <w:sz w:val="16"/>
                <w:szCs w:val="16"/>
              </w:rPr>
            </w:pPr>
          </w:p>
          <w:p w:rsidR="007A3844" w:rsidRDefault="007A3844" w:rsidP="00525B4F">
            <w:pPr>
              <w:pStyle w:val="TableParagraph"/>
              <w:ind w:left="16" w:right="17"/>
              <w:rPr>
                <w:b/>
                <w:color w:val="FFFFFF"/>
                <w:spacing w:val="-5"/>
                <w:sz w:val="16"/>
                <w:szCs w:val="16"/>
              </w:rPr>
            </w:pPr>
          </w:p>
          <w:p w:rsidR="007A3844" w:rsidRDefault="007A3844" w:rsidP="00525B4F">
            <w:pPr>
              <w:pStyle w:val="TableParagraph"/>
              <w:ind w:left="16" w:right="17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5"/>
                <w:sz w:val="16"/>
                <w:szCs w:val="16"/>
              </w:rPr>
              <w:t>ЧТ</w:t>
            </w:r>
          </w:p>
        </w:tc>
        <w:tc>
          <w:tcPr>
            <w:tcW w:w="63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spacing w:before="124"/>
              <w:ind w:left="3"/>
              <w:rPr>
                <w:b/>
                <w:sz w:val="15"/>
                <w:szCs w:val="15"/>
              </w:rPr>
            </w:pPr>
            <w:r>
              <w:rPr>
                <w:b/>
                <w:spacing w:val="-10"/>
                <w:sz w:val="15"/>
                <w:szCs w:val="15"/>
              </w:rPr>
              <w:t>I</w:t>
            </w:r>
          </w:p>
        </w:tc>
        <w:tc>
          <w:tcPr>
            <w:tcW w:w="1248" w:type="dxa"/>
            <w:shd w:val="clear" w:color="auto" w:fill="EEEBF5"/>
          </w:tcPr>
          <w:p w:rsidR="007A3844" w:rsidRDefault="007A3844" w:rsidP="00525B4F">
            <w:pPr>
              <w:pStyle w:val="TableParagraph"/>
              <w:spacing w:before="124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3116" w:type="dxa"/>
            <w:shd w:val="clear" w:color="auto" w:fill="EEEBF5"/>
          </w:tcPr>
          <w:p w:rsidR="007A3844" w:rsidRDefault="007A3844" w:rsidP="003A40B0">
            <w:pPr>
              <w:pStyle w:val="TableParagraph"/>
              <w:spacing w:before="3"/>
              <w:ind w:rightChars="-39" w:right="-86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Практична граматика англійської мови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w w:val="105"/>
                <w:sz w:val="15"/>
                <w:szCs w:val="15"/>
              </w:rPr>
              <w:t xml:space="preserve">Кішко О.В.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· ауд. </w:t>
            </w:r>
            <w:r w:rsidRPr="003A40B0">
              <w:rPr>
                <w:b/>
                <w:color w:val="2E4156"/>
                <w:w w:val="105"/>
                <w:sz w:val="15"/>
                <w:szCs w:val="15"/>
              </w:rPr>
              <w:t>520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 </w:t>
            </w:r>
            <w:r>
              <w:rPr>
                <w:w w:val="105"/>
                <w:sz w:val="15"/>
                <w:szCs w:val="15"/>
              </w:rPr>
              <w:t xml:space="preserve">Цанько І.І.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>· ауд. 530</w:t>
            </w:r>
          </w:p>
        </w:tc>
        <w:tc>
          <w:tcPr>
            <w:tcW w:w="2392" w:type="dxa"/>
            <w:gridSpan w:val="2"/>
            <w:vMerge w:val="restart"/>
            <w:shd w:val="clear" w:color="auto" w:fill="EEEBF5"/>
          </w:tcPr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Pr="007A3844" w:rsidRDefault="007A3844" w:rsidP="007A3844">
            <w:pPr>
              <w:pStyle w:val="TableParagraph"/>
              <w:rPr>
                <w:b/>
                <w:sz w:val="15"/>
                <w:szCs w:val="15"/>
              </w:rPr>
            </w:pPr>
            <w:r w:rsidRPr="007A3844">
              <w:rPr>
                <w:b/>
                <w:sz w:val="15"/>
                <w:szCs w:val="15"/>
              </w:rPr>
              <w:t>Самостійна робота</w:t>
            </w:r>
          </w:p>
        </w:tc>
        <w:tc>
          <w:tcPr>
            <w:tcW w:w="2756" w:type="dxa"/>
            <w:vMerge w:val="restart"/>
            <w:shd w:val="clear" w:color="auto" w:fill="EEEBF5"/>
          </w:tcPr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525B4F">
            <w:pPr>
              <w:pStyle w:val="TableParagraph"/>
              <w:jc w:val="left"/>
              <w:rPr>
                <w:b/>
                <w:sz w:val="15"/>
                <w:szCs w:val="15"/>
              </w:rPr>
            </w:pPr>
          </w:p>
          <w:p w:rsidR="007A3844" w:rsidRDefault="007A3844" w:rsidP="007A3844">
            <w:pPr>
              <w:pStyle w:val="TableParagraph"/>
              <w:rPr>
                <w:sz w:val="15"/>
                <w:szCs w:val="15"/>
              </w:rPr>
            </w:pPr>
            <w:r w:rsidRPr="007A3844">
              <w:rPr>
                <w:b/>
                <w:sz w:val="15"/>
                <w:szCs w:val="15"/>
              </w:rPr>
              <w:t>Самостійна робота</w:t>
            </w:r>
          </w:p>
        </w:tc>
        <w:tc>
          <w:tcPr>
            <w:tcW w:w="276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7A384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8"/>
          <w:jc w:val="center"/>
        </w:trPr>
        <w:tc>
          <w:tcPr>
            <w:tcW w:w="959" w:type="dxa"/>
            <w:vMerge/>
            <w:shd w:val="clear" w:color="auto" w:fill="7C6A9E"/>
          </w:tcPr>
          <w:p w:rsidR="007A3844" w:rsidRDefault="007A384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spacing w:before="119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</w:t>
            </w:r>
          </w:p>
        </w:tc>
        <w:tc>
          <w:tcPr>
            <w:tcW w:w="1248" w:type="dxa"/>
            <w:shd w:val="clear" w:color="auto" w:fill="EEEBF5"/>
          </w:tcPr>
          <w:p w:rsidR="007A3844" w:rsidRDefault="007A3844" w:rsidP="00525B4F">
            <w:pPr>
              <w:pStyle w:val="TableParagraph"/>
              <w:spacing w:before="119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3116" w:type="dxa"/>
            <w:shd w:val="clear" w:color="auto" w:fill="EEEBF5"/>
          </w:tcPr>
          <w:p w:rsidR="007A3844" w:rsidRDefault="007A3844" w:rsidP="0025260D">
            <w:pPr>
              <w:pStyle w:val="TableParagraph"/>
              <w:spacing w:before="3"/>
              <w:ind w:rightChars="-39" w:right="-86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Практична граматика англійської мови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w w:val="105"/>
                <w:sz w:val="15"/>
                <w:szCs w:val="15"/>
              </w:rPr>
              <w:t xml:space="preserve">Кішко О.В.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>· ауд.</w:t>
            </w:r>
            <w:r w:rsidRPr="00984B7C">
              <w:rPr>
                <w:b/>
                <w:color w:val="2E4156"/>
                <w:w w:val="105"/>
                <w:sz w:val="15"/>
                <w:szCs w:val="15"/>
              </w:rPr>
              <w:t xml:space="preserve"> 5</w:t>
            </w:r>
            <w:r w:rsidRPr="0025260D">
              <w:rPr>
                <w:b/>
                <w:color w:val="2E4156"/>
                <w:w w:val="105"/>
                <w:sz w:val="15"/>
                <w:szCs w:val="15"/>
              </w:rPr>
              <w:t>20</w:t>
            </w:r>
            <w:r>
              <w:rPr>
                <w:b/>
                <w:color w:val="2E4156"/>
                <w:w w:val="105"/>
                <w:sz w:val="15"/>
                <w:szCs w:val="15"/>
              </w:rPr>
              <w:t xml:space="preserve"> </w:t>
            </w:r>
            <w:r>
              <w:rPr>
                <w:w w:val="105"/>
                <w:sz w:val="15"/>
                <w:szCs w:val="15"/>
              </w:rPr>
              <w:t xml:space="preserve">Цанько І.І. </w:t>
            </w:r>
            <w:r>
              <w:rPr>
                <w:b/>
                <w:color w:val="2E4156"/>
                <w:w w:val="105"/>
                <w:sz w:val="15"/>
                <w:szCs w:val="15"/>
              </w:rPr>
              <w:t>· ауд. _</w:t>
            </w:r>
          </w:p>
        </w:tc>
        <w:tc>
          <w:tcPr>
            <w:tcW w:w="2392" w:type="dxa"/>
            <w:gridSpan w:val="2"/>
            <w:vMerge/>
            <w:shd w:val="clear" w:color="auto" w:fill="EEEBF5"/>
          </w:tcPr>
          <w:p w:rsidR="007A3844" w:rsidRDefault="007A3844" w:rsidP="00525B4F">
            <w:pPr>
              <w:rPr>
                <w:sz w:val="15"/>
                <w:szCs w:val="15"/>
              </w:rPr>
            </w:pPr>
          </w:p>
        </w:tc>
        <w:tc>
          <w:tcPr>
            <w:tcW w:w="2756" w:type="dxa"/>
            <w:vMerge/>
            <w:shd w:val="clear" w:color="auto" w:fill="EEEBF5"/>
          </w:tcPr>
          <w:p w:rsidR="007A3844" w:rsidRDefault="007A3844" w:rsidP="00525B4F">
            <w:pPr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Організація навчального процесу </w:t>
            </w:r>
            <w:r>
              <w:rPr>
                <w:b/>
                <w:bCs/>
                <w:sz w:val="15"/>
                <w:szCs w:val="15"/>
              </w:rPr>
              <w:br/>
              <w:t xml:space="preserve">на уроках румунської мови </w:t>
            </w:r>
            <w:r>
              <w:rPr>
                <w:sz w:val="15"/>
                <w:szCs w:val="15"/>
              </w:rPr>
              <w:br/>
              <w:t xml:space="preserve">_______ </w:t>
            </w:r>
            <w:r>
              <w:rPr>
                <w:b/>
                <w:color w:val="2E4156"/>
                <w:sz w:val="15"/>
                <w:szCs w:val="15"/>
              </w:rPr>
              <w:t>· ауд. ____</w:t>
            </w:r>
          </w:p>
        </w:tc>
      </w:tr>
      <w:tr w:rsidR="007A384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  <w:jc w:val="center"/>
        </w:trPr>
        <w:tc>
          <w:tcPr>
            <w:tcW w:w="959" w:type="dxa"/>
            <w:vMerge/>
            <w:shd w:val="clear" w:color="auto" w:fill="7C6A9E"/>
          </w:tcPr>
          <w:p w:rsidR="007A3844" w:rsidRDefault="007A384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spacing w:before="119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III</w:t>
            </w:r>
          </w:p>
        </w:tc>
        <w:tc>
          <w:tcPr>
            <w:tcW w:w="1248" w:type="dxa"/>
            <w:shd w:val="clear" w:color="auto" w:fill="EEEBF5"/>
          </w:tcPr>
          <w:p w:rsidR="007A3844" w:rsidRDefault="007A3844" w:rsidP="00525B4F">
            <w:pPr>
              <w:pStyle w:val="TableParagraph"/>
              <w:spacing w:before="119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3116" w:type="dxa"/>
            <w:shd w:val="clear" w:color="auto" w:fill="EEEBF5"/>
          </w:tcPr>
          <w:p w:rsidR="007A3844" w:rsidRDefault="007A3844" w:rsidP="005B3582">
            <w:pPr>
              <w:pStyle w:val="TableParagraph"/>
              <w:ind w:left="3" w:right="-87"/>
              <w:rPr>
                <w:b/>
                <w:color w:val="2E4156"/>
                <w:sz w:val="12"/>
                <w:szCs w:val="12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 w:rsidRPr="005B3582">
              <w:rPr>
                <w:bCs/>
                <w:color w:val="000000" w:themeColor="text1"/>
                <w:sz w:val="12"/>
                <w:szCs w:val="12"/>
              </w:rPr>
              <w:t>Свида-Сусіденко Т.В.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· ауд. 516  </w:t>
            </w:r>
            <w:r w:rsidRPr="005B3582">
              <w:rPr>
                <w:bCs/>
                <w:sz w:val="12"/>
                <w:szCs w:val="12"/>
              </w:rPr>
              <w:t xml:space="preserve">Йовдій В.Я. 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· ауд. 523 </w:t>
            </w:r>
            <w:r w:rsidRPr="005B3582">
              <w:rPr>
                <w:bCs/>
                <w:color w:val="000000" w:themeColor="text1"/>
                <w:sz w:val="12"/>
                <w:szCs w:val="12"/>
              </w:rPr>
              <w:t xml:space="preserve">Головчак Н.І. 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· ауд. 525  </w:t>
            </w:r>
            <w:r>
              <w:rPr>
                <w:bCs/>
                <w:color w:val="2E4156"/>
                <w:sz w:val="12"/>
                <w:szCs w:val="12"/>
              </w:rPr>
              <w:t>Кардаш Г.О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 ауд. 528 </w:t>
            </w:r>
          </w:p>
          <w:p w:rsidR="007A3844" w:rsidRDefault="007A3844" w:rsidP="005B3582">
            <w:pPr>
              <w:pStyle w:val="TableParagraph"/>
              <w:ind w:left="3" w:right="-87"/>
              <w:rPr>
                <w:b/>
                <w:color w:val="2E4156"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Смужаниця Д.І. 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ауд. 529 </w:t>
            </w:r>
            <w:r w:rsidRPr="005B3582">
              <w:rPr>
                <w:bCs/>
                <w:color w:val="000000" w:themeColor="text1"/>
                <w:sz w:val="12"/>
                <w:szCs w:val="12"/>
              </w:rPr>
              <w:t xml:space="preserve">Дацьо Т.О.  </w:t>
            </w:r>
            <w:r>
              <w:rPr>
                <w:b/>
                <w:color w:val="2E4156"/>
                <w:sz w:val="12"/>
                <w:szCs w:val="12"/>
              </w:rPr>
              <w:t xml:space="preserve">ауд.  </w:t>
            </w:r>
            <w:r w:rsidRPr="00452456">
              <w:rPr>
                <w:b/>
                <w:color w:val="2E4156"/>
                <w:sz w:val="12"/>
                <w:szCs w:val="12"/>
                <w:lang w:val="ru-RU"/>
              </w:rPr>
              <w:t>527</w:t>
            </w:r>
            <w:r>
              <w:rPr>
                <w:b/>
                <w:color w:val="2E4156"/>
                <w:sz w:val="12"/>
                <w:szCs w:val="12"/>
              </w:rPr>
              <w:t xml:space="preserve">    </w:t>
            </w:r>
            <w:r w:rsidRPr="005B3582">
              <w:rPr>
                <w:bCs/>
                <w:color w:val="000000" w:themeColor="text1"/>
                <w:sz w:val="12"/>
                <w:szCs w:val="12"/>
              </w:rPr>
              <w:t xml:space="preserve">Хоменко Т.І. </w:t>
            </w:r>
            <w:hyperlink r:id="rId7" w:history="1"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https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://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us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06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web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.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zoom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.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us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/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j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/89475503156</w:t>
              </w:r>
            </w:hyperlink>
          </w:p>
        </w:tc>
        <w:tc>
          <w:tcPr>
            <w:tcW w:w="2392" w:type="dxa"/>
            <w:gridSpan w:val="2"/>
            <w:vMerge/>
            <w:shd w:val="clear" w:color="auto" w:fill="EEEBF5"/>
          </w:tcPr>
          <w:p w:rsidR="007A3844" w:rsidRDefault="007A3844" w:rsidP="00452456">
            <w:pPr>
              <w:pStyle w:val="TableParagraph"/>
              <w:ind w:left="3" w:right="-87"/>
              <w:rPr>
                <w:sz w:val="15"/>
                <w:szCs w:val="15"/>
              </w:rPr>
            </w:pPr>
          </w:p>
        </w:tc>
        <w:tc>
          <w:tcPr>
            <w:tcW w:w="2756" w:type="dxa"/>
            <w:vMerge/>
            <w:shd w:val="clear" w:color="auto" w:fill="EEEBF5"/>
          </w:tcPr>
          <w:p w:rsidR="007A3844" w:rsidRDefault="007A3844" w:rsidP="00452456">
            <w:pPr>
              <w:pStyle w:val="TableParagraph"/>
              <w:ind w:left="3" w:right="-87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Організація навчального процесу </w:t>
            </w:r>
            <w:r>
              <w:rPr>
                <w:b/>
                <w:bCs/>
                <w:sz w:val="15"/>
                <w:szCs w:val="15"/>
              </w:rPr>
              <w:br/>
              <w:t xml:space="preserve">на уроках румунської мови </w:t>
            </w:r>
            <w:r>
              <w:rPr>
                <w:sz w:val="15"/>
                <w:szCs w:val="15"/>
              </w:rPr>
              <w:br/>
              <w:t xml:space="preserve">_______ </w:t>
            </w:r>
            <w:r>
              <w:rPr>
                <w:b/>
                <w:color w:val="2E4156"/>
                <w:sz w:val="15"/>
                <w:szCs w:val="15"/>
              </w:rPr>
              <w:t>· ауд. ____</w:t>
            </w:r>
          </w:p>
        </w:tc>
      </w:tr>
      <w:tr w:rsidR="007A3844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  <w:jc w:val="center"/>
        </w:trPr>
        <w:tc>
          <w:tcPr>
            <w:tcW w:w="959" w:type="dxa"/>
            <w:vMerge/>
            <w:shd w:val="clear" w:color="auto" w:fill="7C6A9E"/>
          </w:tcPr>
          <w:p w:rsidR="007A3844" w:rsidRDefault="007A3844" w:rsidP="00525B4F">
            <w:pPr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2"/>
            <w:shd w:val="clear" w:color="auto" w:fill="EEEBF5"/>
          </w:tcPr>
          <w:p w:rsidR="007A3844" w:rsidRDefault="007A3844" w:rsidP="00525B4F">
            <w:pPr>
              <w:pStyle w:val="TableParagraph"/>
              <w:rPr>
                <w:b/>
                <w:spacing w:val="-5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IV</w:t>
            </w:r>
          </w:p>
        </w:tc>
        <w:tc>
          <w:tcPr>
            <w:tcW w:w="1248" w:type="dxa"/>
            <w:shd w:val="clear" w:color="auto" w:fill="EEEBF5"/>
          </w:tcPr>
          <w:p w:rsidR="007A3844" w:rsidRDefault="007A3844" w:rsidP="00525B4F">
            <w:pPr>
              <w:pStyle w:val="TableParagraph"/>
              <w:rPr>
                <w:spacing w:val="-2"/>
                <w:sz w:val="15"/>
                <w:szCs w:val="15"/>
              </w:rPr>
            </w:pPr>
            <w:r w:rsidRPr="005B3582">
              <w:rPr>
                <w:sz w:val="15"/>
                <w:szCs w:val="15"/>
              </w:rPr>
              <w:t>13:00-14:20</w:t>
            </w:r>
          </w:p>
        </w:tc>
        <w:tc>
          <w:tcPr>
            <w:tcW w:w="3116" w:type="dxa"/>
            <w:shd w:val="clear" w:color="auto" w:fill="EEEBF5"/>
          </w:tcPr>
          <w:p w:rsidR="007A3844" w:rsidRDefault="007A3844" w:rsidP="005B3582">
            <w:pPr>
              <w:pStyle w:val="TableParagraph"/>
              <w:ind w:left="3" w:right="-87"/>
              <w:rPr>
                <w:b/>
                <w:color w:val="2E4156"/>
                <w:sz w:val="12"/>
                <w:szCs w:val="12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Cs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bCs/>
                <w:color w:val="000000" w:themeColor="text1"/>
                <w:sz w:val="12"/>
                <w:szCs w:val="12"/>
              </w:rPr>
              <w:t>Дацьо Т.О.-</w:t>
            </w:r>
            <w:r>
              <w:rPr>
                <w:b/>
                <w:color w:val="2E4156"/>
                <w:sz w:val="12"/>
                <w:szCs w:val="12"/>
              </w:rPr>
              <w:t>540</w:t>
            </w:r>
          </w:p>
          <w:p w:rsidR="007A3844" w:rsidRDefault="007A3844" w:rsidP="0029218E">
            <w:pPr>
              <w:pStyle w:val="TableParagraph"/>
              <w:ind w:left="3" w:right="-87"/>
              <w:jc w:val="left"/>
              <w:rPr>
                <w:bCs/>
                <w:color w:val="000000" w:themeColor="text1"/>
                <w:sz w:val="12"/>
                <w:szCs w:val="12"/>
              </w:rPr>
            </w:pPr>
            <w:r>
              <w:rPr>
                <w:bCs/>
                <w:color w:val="000000" w:themeColor="text1"/>
                <w:sz w:val="12"/>
                <w:szCs w:val="12"/>
              </w:rPr>
              <w:t>СвидаСусіденко Т.В.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ауд. 516 </w:t>
            </w:r>
            <w:r w:rsidRPr="005B3582">
              <w:rPr>
                <w:color w:val="2E4156"/>
                <w:sz w:val="12"/>
                <w:szCs w:val="12"/>
              </w:rPr>
              <w:t>Йовдій В.Я.</w:t>
            </w:r>
            <w:r>
              <w:rPr>
                <w:b/>
                <w:color w:val="2E4156"/>
                <w:sz w:val="12"/>
                <w:szCs w:val="12"/>
              </w:rPr>
              <w:t xml:space="preserve"> 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ауд </w:t>
            </w:r>
            <w:r w:rsidRPr="005B3582">
              <w:rPr>
                <w:b/>
                <w:bCs/>
                <w:color w:val="000000" w:themeColor="text1"/>
                <w:sz w:val="12"/>
                <w:szCs w:val="12"/>
              </w:rPr>
              <w:t>523</w:t>
            </w:r>
            <w:r w:rsidRPr="005B3582">
              <w:rPr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:rsidR="007A3844" w:rsidRDefault="007A3844" w:rsidP="0029218E">
            <w:pPr>
              <w:pStyle w:val="TableParagraph"/>
              <w:ind w:left="3" w:right="-87"/>
              <w:jc w:val="left"/>
              <w:rPr>
                <w:b/>
                <w:color w:val="2E4156"/>
                <w:sz w:val="12"/>
                <w:szCs w:val="12"/>
              </w:rPr>
            </w:pPr>
            <w:r>
              <w:rPr>
                <w:bCs/>
                <w:color w:val="000000" w:themeColor="text1"/>
                <w:sz w:val="12"/>
                <w:szCs w:val="12"/>
              </w:rPr>
              <w:t>Головчак Н.І.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 525  </w:t>
            </w:r>
            <w:r w:rsidRPr="005B3582">
              <w:rPr>
                <w:bCs/>
                <w:sz w:val="12"/>
                <w:szCs w:val="12"/>
              </w:rPr>
              <w:t>Смужаниця Д.І</w:t>
            </w:r>
            <w:r>
              <w:rPr>
                <w:b/>
                <w:color w:val="2E4156"/>
                <w:sz w:val="12"/>
                <w:szCs w:val="12"/>
              </w:rPr>
              <w:t xml:space="preserve"> </w:t>
            </w:r>
            <w:r w:rsidRPr="005B3582">
              <w:rPr>
                <w:b/>
                <w:color w:val="2E4156"/>
                <w:sz w:val="12"/>
                <w:szCs w:val="12"/>
              </w:rPr>
              <w:t>530</w:t>
            </w:r>
            <w:r w:rsidRPr="005B3582">
              <w:rPr>
                <w:bCs/>
                <w:color w:val="2E4156"/>
                <w:sz w:val="12"/>
                <w:szCs w:val="12"/>
              </w:rPr>
              <w:t xml:space="preserve"> Кардаш Г.О</w:t>
            </w:r>
            <w:r w:rsidRPr="005B3582">
              <w:rPr>
                <w:b/>
                <w:color w:val="2E4156"/>
                <w:sz w:val="12"/>
                <w:szCs w:val="12"/>
              </w:rPr>
              <w:t xml:space="preserve">· </w:t>
            </w:r>
            <w:r>
              <w:rPr>
                <w:b/>
                <w:color w:val="2E4156"/>
                <w:sz w:val="12"/>
                <w:szCs w:val="12"/>
              </w:rPr>
              <w:t>-</w:t>
            </w:r>
            <w:r w:rsidRPr="005B3582">
              <w:rPr>
                <w:b/>
                <w:color w:val="2E4156"/>
                <w:sz w:val="12"/>
                <w:szCs w:val="12"/>
              </w:rPr>
              <w:t>.536</w:t>
            </w:r>
          </w:p>
          <w:p w:rsidR="007A3844" w:rsidRPr="0029218E" w:rsidRDefault="007A3844" w:rsidP="0029218E">
            <w:pPr>
              <w:pStyle w:val="TableParagraph"/>
              <w:ind w:left="3" w:right="-87"/>
              <w:jc w:val="left"/>
              <w:rPr>
                <w:b/>
                <w:color w:val="2E4156"/>
                <w:sz w:val="12"/>
                <w:szCs w:val="12"/>
              </w:rPr>
            </w:pPr>
            <w:r w:rsidRPr="005B3582">
              <w:rPr>
                <w:bCs/>
                <w:color w:val="000000" w:themeColor="text1"/>
                <w:sz w:val="12"/>
                <w:szCs w:val="12"/>
              </w:rPr>
              <w:t xml:space="preserve">Хоменко Т.І. </w:t>
            </w:r>
            <w:hyperlink r:id="rId8" w:history="1"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https</w:t>
              </w:r>
              <w:r w:rsidRPr="005B3582">
                <w:rPr>
                  <w:rStyle w:val="a7"/>
                  <w:bCs/>
                  <w:sz w:val="12"/>
                  <w:szCs w:val="12"/>
                </w:rPr>
                <w:t>: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//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us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06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web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.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zoom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.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us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/</w:t>
              </w:r>
              <w:r w:rsidRPr="005B3582">
                <w:rPr>
                  <w:rStyle w:val="a7"/>
                  <w:bCs/>
                  <w:sz w:val="12"/>
                  <w:szCs w:val="12"/>
                  <w:lang w:val="en-US"/>
                </w:rPr>
                <w:t>j</w:t>
              </w:r>
              <w:r w:rsidRPr="0029218E">
                <w:rPr>
                  <w:rStyle w:val="a7"/>
                  <w:bCs/>
                  <w:sz w:val="12"/>
                  <w:szCs w:val="12"/>
                </w:rPr>
                <w:t>/89475503156</w:t>
              </w:r>
            </w:hyperlink>
          </w:p>
        </w:tc>
        <w:tc>
          <w:tcPr>
            <w:tcW w:w="2392" w:type="dxa"/>
            <w:gridSpan w:val="2"/>
            <w:vMerge/>
            <w:shd w:val="clear" w:color="auto" w:fill="EEEBF5"/>
          </w:tcPr>
          <w:p w:rsidR="007A3844" w:rsidRDefault="007A3844" w:rsidP="00525B4F">
            <w:pPr>
              <w:pStyle w:val="TableParagraph"/>
              <w:ind w:left="3" w:right="-87"/>
              <w:rPr>
                <w:sz w:val="15"/>
                <w:szCs w:val="15"/>
              </w:rPr>
            </w:pPr>
          </w:p>
        </w:tc>
        <w:tc>
          <w:tcPr>
            <w:tcW w:w="2756" w:type="dxa"/>
            <w:vMerge/>
            <w:shd w:val="clear" w:color="auto" w:fill="EEEBF5"/>
          </w:tcPr>
          <w:p w:rsidR="007A3844" w:rsidRDefault="007A3844" w:rsidP="00525B4F">
            <w:pPr>
              <w:pStyle w:val="TableParagraph"/>
              <w:ind w:left="3" w:right="-87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EEEBF5"/>
          </w:tcPr>
          <w:p w:rsidR="007A3844" w:rsidRDefault="007A3844" w:rsidP="00525B4F">
            <w:pPr>
              <w:rPr>
                <w:sz w:val="15"/>
                <w:szCs w:val="15"/>
              </w:rPr>
            </w:pP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  <w:jc w:val="center"/>
        </w:trPr>
        <w:tc>
          <w:tcPr>
            <w:tcW w:w="959" w:type="dxa"/>
            <w:vMerge w:val="restart"/>
            <w:shd w:val="clear" w:color="auto" w:fill="933634"/>
          </w:tcPr>
          <w:p w:rsidR="00525B4F" w:rsidRDefault="00525B4F" w:rsidP="00525B4F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525B4F" w:rsidRDefault="00525B4F" w:rsidP="00525B4F">
            <w:pPr>
              <w:pStyle w:val="TableParagraph"/>
              <w:spacing w:before="159"/>
              <w:jc w:val="left"/>
              <w:rPr>
                <w:sz w:val="16"/>
                <w:szCs w:val="16"/>
              </w:rPr>
            </w:pPr>
          </w:p>
          <w:p w:rsidR="00525B4F" w:rsidRDefault="00525B4F" w:rsidP="00525B4F">
            <w:pPr>
              <w:pStyle w:val="TableParagraph"/>
              <w:ind w:right="17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5"/>
                <w:sz w:val="16"/>
                <w:szCs w:val="16"/>
              </w:rPr>
              <w:t>ПТ</w:t>
            </w:r>
          </w:p>
        </w:tc>
        <w:tc>
          <w:tcPr>
            <w:tcW w:w="632" w:type="dxa"/>
            <w:gridSpan w:val="2"/>
            <w:shd w:val="clear" w:color="auto" w:fill="F8EBEE"/>
          </w:tcPr>
          <w:p w:rsidR="00525B4F" w:rsidRDefault="00525B4F" w:rsidP="00525B4F">
            <w:pPr>
              <w:pStyle w:val="TableParagraph"/>
              <w:ind w:left="3"/>
              <w:rPr>
                <w:b/>
                <w:sz w:val="15"/>
                <w:szCs w:val="15"/>
              </w:rPr>
            </w:pPr>
            <w:r>
              <w:rPr>
                <w:b/>
                <w:spacing w:val="-10"/>
                <w:sz w:val="15"/>
                <w:szCs w:val="15"/>
              </w:rPr>
              <w:t>I</w:t>
            </w:r>
          </w:p>
        </w:tc>
        <w:tc>
          <w:tcPr>
            <w:tcW w:w="1248" w:type="dxa"/>
            <w:shd w:val="clear" w:color="auto" w:fill="F8EBEE"/>
          </w:tcPr>
          <w:p w:rsidR="00525B4F" w:rsidRDefault="00525B4F" w:rsidP="00525B4F">
            <w:pPr>
              <w:pStyle w:val="TableParagraph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5508" w:type="dxa"/>
            <w:gridSpan w:val="3"/>
            <w:shd w:val="clear" w:color="auto" w:fill="F8EBEE"/>
          </w:tcPr>
          <w:p w:rsidR="00525B4F" w:rsidRDefault="00525B4F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  <w:tc>
          <w:tcPr>
            <w:tcW w:w="2756" w:type="dxa"/>
            <w:shd w:val="clear" w:color="auto" w:fill="F8EBEE"/>
          </w:tcPr>
          <w:p w:rsidR="00525B4F" w:rsidRDefault="00525B4F" w:rsidP="00525B4F">
            <w:pPr>
              <w:pStyle w:val="TableParagraph"/>
              <w:rPr>
                <w:sz w:val="15"/>
                <w:szCs w:val="15"/>
              </w:rPr>
            </w:pPr>
          </w:p>
        </w:tc>
        <w:tc>
          <w:tcPr>
            <w:tcW w:w="2762" w:type="dxa"/>
            <w:gridSpan w:val="2"/>
            <w:shd w:val="clear" w:color="auto" w:fill="F8EBEE"/>
          </w:tcPr>
          <w:p w:rsidR="00525B4F" w:rsidRDefault="00525B4F" w:rsidP="00525B4F">
            <w:pPr>
              <w:pStyle w:val="TableParagraph"/>
              <w:jc w:val="left"/>
              <w:rPr>
                <w:sz w:val="15"/>
                <w:szCs w:val="15"/>
              </w:rPr>
            </w:pP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jc w:val="center"/>
        </w:trPr>
        <w:tc>
          <w:tcPr>
            <w:tcW w:w="959" w:type="dxa"/>
            <w:vMerge/>
            <w:shd w:val="clear" w:color="auto" w:fill="933634"/>
          </w:tcPr>
          <w:p w:rsidR="00525B4F" w:rsidRDefault="00525B4F" w:rsidP="00525B4F">
            <w:pPr>
              <w:rPr>
                <w:sz w:val="13"/>
                <w:szCs w:val="13"/>
              </w:rPr>
            </w:pPr>
          </w:p>
        </w:tc>
        <w:tc>
          <w:tcPr>
            <w:tcW w:w="632" w:type="dxa"/>
            <w:gridSpan w:val="2"/>
            <w:shd w:val="clear" w:color="auto" w:fill="F8EBEE"/>
          </w:tcPr>
          <w:p w:rsidR="00525B4F" w:rsidRDefault="00DC1F30" w:rsidP="00DC1F30">
            <w:pPr>
              <w:pStyle w:val="TableParagraph"/>
              <w:spacing w:before="162"/>
              <w:ind w:right="1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ІІ</w:t>
            </w:r>
          </w:p>
        </w:tc>
        <w:tc>
          <w:tcPr>
            <w:tcW w:w="1248" w:type="dxa"/>
            <w:shd w:val="clear" w:color="auto" w:fill="F8EBEE"/>
          </w:tcPr>
          <w:p w:rsidR="00525B4F" w:rsidRDefault="00DC1F30" w:rsidP="00525B4F">
            <w:pPr>
              <w:pStyle w:val="TableParagraph"/>
              <w:spacing w:before="162"/>
              <w:ind w:left="2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9.40-11.00</w:t>
            </w:r>
          </w:p>
        </w:tc>
        <w:tc>
          <w:tcPr>
            <w:tcW w:w="11026" w:type="dxa"/>
            <w:gridSpan w:val="6"/>
            <w:shd w:val="clear" w:color="auto" w:fill="F8EBEE"/>
          </w:tcPr>
          <w:p w:rsidR="00525B4F" w:rsidRDefault="00525B4F" w:rsidP="00DC1F30">
            <w:pPr>
              <w:pStyle w:val="TableParagraph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Фінансово-економічна грамотність </w:t>
            </w:r>
            <w:r>
              <w:rPr>
                <w:w w:val="105"/>
                <w:sz w:val="15"/>
                <w:szCs w:val="15"/>
              </w:rPr>
              <w:t>Мінкович Т.В.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 ауд. В2</w:t>
            </w: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  <w:jc w:val="center"/>
        </w:trPr>
        <w:tc>
          <w:tcPr>
            <w:tcW w:w="959" w:type="dxa"/>
            <w:vMerge/>
            <w:shd w:val="clear" w:color="auto" w:fill="933634"/>
          </w:tcPr>
          <w:p w:rsidR="00525B4F" w:rsidRDefault="00525B4F" w:rsidP="00525B4F">
            <w:pPr>
              <w:rPr>
                <w:sz w:val="13"/>
                <w:szCs w:val="13"/>
              </w:rPr>
            </w:pPr>
          </w:p>
        </w:tc>
        <w:tc>
          <w:tcPr>
            <w:tcW w:w="632" w:type="dxa"/>
            <w:gridSpan w:val="2"/>
            <w:shd w:val="clear" w:color="auto" w:fill="F8EBEE"/>
          </w:tcPr>
          <w:p w:rsidR="00525B4F" w:rsidRDefault="00525B4F" w:rsidP="00525B4F">
            <w:pPr>
              <w:pStyle w:val="TableParagraph"/>
              <w:ind w:left="3" w:right="1"/>
              <w:rPr>
                <w:b/>
                <w:sz w:val="15"/>
                <w:szCs w:val="15"/>
              </w:rPr>
            </w:pPr>
            <w:r>
              <w:rPr>
                <w:b/>
                <w:spacing w:val="-5"/>
                <w:sz w:val="15"/>
                <w:szCs w:val="15"/>
              </w:rPr>
              <w:t>III</w:t>
            </w:r>
          </w:p>
        </w:tc>
        <w:tc>
          <w:tcPr>
            <w:tcW w:w="1248" w:type="dxa"/>
            <w:shd w:val="clear" w:color="auto" w:fill="F8EBEE"/>
          </w:tcPr>
          <w:p w:rsidR="00525B4F" w:rsidRDefault="00525B4F" w:rsidP="00525B4F">
            <w:pPr>
              <w:pStyle w:val="TableParagraph"/>
              <w:ind w:left="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11026" w:type="dxa"/>
            <w:gridSpan w:val="6"/>
            <w:shd w:val="clear" w:color="auto" w:fill="F8EBEE"/>
          </w:tcPr>
          <w:p w:rsidR="00525B4F" w:rsidRDefault="00525B4F" w:rsidP="003F140B">
            <w:pPr>
              <w:pStyle w:val="TableParagraph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Фінансово-економічна грамотність</w:t>
            </w:r>
            <w:r w:rsidR="003F140B">
              <w:rPr>
                <w:b/>
                <w:sz w:val="15"/>
                <w:szCs w:val="15"/>
              </w:rPr>
              <w:t xml:space="preserve"> </w:t>
            </w:r>
            <w:r>
              <w:rPr>
                <w:w w:val="105"/>
                <w:sz w:val="15"/>
                <w:szCs w:val="15"/>
              </w:rPr>
              <w:t>Мінкович Т.В.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 ауд. В2</w:t>
            </w:r>
          </w:p>
        </w:tc>
      </w:tr>
      <w:tr w:rsidR="00525B4F" w:rsidTr="007A38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  <w:jc w:val="center"/>
        </w:trPr>
        <w:tc>
          <w:tcPr>
            <w:tcW w:w="959" w:type="dxa"/>
            <w:vMerge/>
            <w:shd w:val="clear" w:color="auto" w:fill="933634"/>
          </w:tcPr>
          <w:p w:rsidR="00525B4F" w:rsidRDefault="00525B4F" w:rsidP="00525B4F">
            <w:pPr>
              <w:rPr>
                <w:sz w:val="13"/>
                <w:szCs w:val="13"/>
              </w:rPr>
            </w:pPr>
          </w:p>
        </w:tc>
        <w:tc>
          <w:tcPr>
            <w:tcW w:w="632" w:type="dxa"/>
            <w:gridSpan w:val="2"/>
            <w:shd w:val="clear" w:color="auto" w:fill="F8EBEE"/>
          </w:tcPr>
          <w:p w:rsidR="00525B4F" w:rsidRDefault="00525B4F" w:rsidP="00525B4F">
            <w:pPr>
              <w:pStyle w:val="TableParagraph"/>
              <w:rPr>
                <w:b/>
                <w:spacing w:val="-5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IV</w:t>
            </w:r>
          </w:p>
        </w:tc>
        <w:tc>
          <w:tcPr>
            <w:tcW w:w="1248" w:type="dxa"/>
            <w:shd w:val="clear" w:color="auto" w:fill="F8EBEE"/>
          </w:tcPr>
          <w:p w:rsidR="00525B4F" w:rsidRDefault="00525B4F" w:rsidP="00525B4F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t>13:00-14:20</w:t>
            </w:r>
          </w:p>
        </w:tc>
        <w:tc>
          <w:tcPr>
            <w:tcW w:w="3116" w:type="dxa"/>
            <w:shd w:val="clear" w:color="auto" w:fill="F8EBEE"/>
          </w:tcPr>
          <w:p w:rsidR="00525B4F" w:rsidRDefault="00525B4F" w:rsidP="00525B4F">
            <w:pPr>
              <w:pStyle w:val="TableParagraph"/>
              <w:rPr>
                <w:b/>
                <w:sz w:val="13"/>
                <w:szCs w:val="13"/>
              </w:rPr>
            </w:pPr>
          </w:p>
        </w:tc>
        <w:tc>
          <w:tcPr>
            <w:tcW w:w="5148" w:type="dxa"/>
            <w:gridSpan w:val="3"/>
            <w:shd w:val="clear" w:color="auto" w:fill="F8EBEE"/>
          </w:tcPr>
          <w:p w:rsidR="00525B4F" w:rsidRPr="00452456" w:rsidRDefault="00452456" w:rsidP="00452456">
            <w:pPr>
              <w:pStyle w:val="TableParagraph"/>
              <w:rPr>
                <w:b/>
                <w:sz w:val="13"/>
                <w:szCs w:val="13"/>
              </w:rPr>
            </w:pPr>
            <w:r>
              <w:rPr>
                <w:b/>
                <w:sz w:val="15"/>
                <w:szCs w:val="15"/>
              </w:rPr>
              <w:t>Сучасні європейські мови (англ):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 w:rsidRPr="00452456">
              <w:rPr>
                <w:spacing w:val="-5"/>
                <w:sz w:val="15"/>
                <w:szCs w:val="15"/>
              </w:rPr>
              <w:t>Цар І.М</w:t>
            </w:r>
            <w:r>
              <w:rPr>
                <w:b/>
                <w:spacing w:val="-5"/>
                <w:sz w:val="15"/>
                <w:szCs w:val="15"/>
              </w:rPr>
              <w:t xml:space="preserve"> – ауд </w:t>
            </w:r>
          </w:p>
        </w:tc>
        <w:tc>
          <w:tcPr>
            <w:tcW w:w="2762" w:type="dxa"/>
            <w:gridSpan w:val="2"/>
            <w:shd w:val="clear" w:color="auto" w:fill="F8EBEE"/>
          </w:tcPr>
          <w:p w:rsidR="00525B4F" w:rsidRDefault="00525B4F" w:rsidP="00525B4F">
            <w:pPr>
              <w:pStyle w:val="TableParagraph"/>
              <w:rPr>
                <w:b/>
                <w:sz w:val="13"/>
                <w:szCs w:val="13"/>
              </w:rPr>
            </w:pPr>
          </w:p>
        </w:tc>
      </w:tr>
    </w:tbl>
    <w:p w:rsidR="006D0F3E" w:rsidRDefault="007C60FB">
      <w:pPr>
        <w:pStyle w:val="a4"/>
        <w:tabs>
          <w:tab w:val="left" w:pos="7527"/>
        </w:tabs>
      </w:pPr>
      <w:r>
        <w:t>Декан</w:t>
      </w:r>
      <w:r>
        <w:rPr>
          <w:spacing w:val="-5"/>
        </w:rPr>
        <w:t xml:space="preserve"> </w:t>
      </w:r>
      <w:r>
        <w:t>факультету</w:t>
      </w:r>
      <w:r>
        <w:rPr>
          <w:spacing w:val="-6"/>
        </w:rPr>
        <w:t xml:space="preserve"> </w:t>
      </w:r>
      <w:r>
        <w:t>іноземної</w:t>
      </w:r>
      <w:r>
        <w:rPr>
          <w:spacing w:val="-5"/>
        </w:rPr>
        <w:t xml:space="preserve"> </w:t>
      </w:r>
      <w:r>
        <w:rPr>
          <w:spacing w:val="-2"/>
        </w:rPr>
        <w:t>філології</w:t>
      </w:r>
      <w:r>
        <w:rPr>
          <w:b w:val="0"/>
          <w:u w:val="single"/>
        </w:rPr>
        <w:tab/>
        <w:t xml:space="preserve"> </w:t>
      </w:r>
      <w:r>
        <w:t>доц.</w:t>
      </w:r>
      <w:r>
        <w:rPr>
          <w:spacing w:val="-5"/>
        </w:rPr>
        <w:t xml:space="preserve"> </w:t>
      </w:r>
      <w:r>
        <w:t>Наталія</w:t>
      </w:r>
      <w:r>
        <w:rPr>
          <w:spacing w:val="-8"/>
        </w:rPr>
        <w:t xml:space="preserve"> </w:t>
      </w:r>
      <w:r>
        <w:rPr>
          <w:spacing w:val="-2"/>
        </w:rPr>
        <w:t>ВАРГА</w:t>
      </w:r>
    </w:p>
    <w:sectPr w:rsidR="006D0F3E">
      <w:type w:val="continuous"/>
      <w:pgSz w:w="16840" w:h="11910" w:orient="landscape"/>
      <w:pgMar w:top="340" w:right="1984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4E7" w:rsidRDefault="006374E7">
      <w:r>
        <w:separator/>
      </w:r>
    </w:p>
  </w:endnote>
  <w:endnote w:type="continuationSeparator" w:id="0">
    <w:p w:rsidR="006374E7" w:rsidRDefault="0063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4E7" w:rsidRDefault="006374E7">
      <w:r>
        <w:separator/>
      </w:r>
    </w:p>
  </w:footnote>
  <w:footnote w:type="continuationSeparator" w:id="0">
    <w:p w:rsidR="006374E7" w:rsidRDefault="00637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3E"/>
    <w:rsid w:val="000504CF"/>
    <w:rsid w:val="000B0D85"/>
    <w:rsid w:val="000C7FBD"/>
    <w:rsid w:val="000D7167"/>
    <w:rsid w:val="000E0FFF"/>
    <w:rsid w:val="00105745"/>
    <w:rsid w:val="00120519"/>
    <w:rsid w:val="00157C64"/>
    <w:rsid w:val="00172B88"/>
    <w:rsid w:val="00182932"/>
    <w:rsid w:val="001E2CAE"/>
    <w:rsid w:val="001E3B0B"/>
    <w:rsid w:val="001E5171"/>
    <w:rsid w:val="0021401B"/>
    <w:rsid w:val="0025260D"/>
    <w:rsid w:val="002710FA"/>
    <w:rsid w:val="0027289A"/>
    <w:rsid w:val="0029218E"/>
    <w:rsid w:val="002A00EF"/>
    <w:rsid w:val="002F689E"/>
    <w:rsid w:val="00321E66"/>
    <w:rsid w:val="00371704"/>
    <w:rsid w:val="003A40B0"/>
    <w:rsid w:val="003D29A9"/>
    <w:rsid w:val="003F140B"/>
    <w:rsid w:val="00452456"/>
    <w:rsid w:val="00455F50"/>
    <w:rsid w:val="004C51F6"/>
    <w:rsid w:val="0051336D"/>
    <w:rsid w:val="00513CBC"/>
    <w:rsid w:val="00525B4F"/>
    <w:rsid w:val="005B3582"/>
    <w:rsid w:val="005E310D"/>
    <w:rsid w:val="006374E7"/>
    <w:rsid w:val="006D0F3E"/>
    <w:rsid w:val="00703F9B"/>
    <w:rsid w:val="00730029"/>
    <w:rsid w:val="00752C59"/>
    <w:rsid w:val="0077100E"/>
    <w:rsid w:val="007A3844"/>
    <w:rsid w:val="007C60FB"/>
    <w:rsid w:val="00824835"/>
    <w:rsid w:val="00847501"/>
    <w:rsid w:val="0098203B"/>
    <w:rsid w:val="00984B7C"/>
    <w:rsid w:val="00996B75"/>
    <w:rsid w:val="009A3D90"/>
    <w:rsid w:val="009A5A95"/>
    <w:rsid w:val="009D23F6"/>
    <w:rsid w:val="00A80E73"/>
    <w:rsid w:val="00AE5131"/>
    <w:rsid w:val="00AE68E1"/>
    <w:rsid w:val="00BE452C"/>
    <w:rsid w:val="00C124B4"/>
    <w:rsid w:val="00C84E69"/>
    <w:rsid w:val="00CB5F61"/>
    <w:rsid w:val="00DA65B1"/>
    <w:rsid w:val="00DC1F30"/>
    <w:rsid w:val="00DF24E0"/>
    <w:rsid w:val="00E275C8"/>
    <w:rsid w:val="00E86A89"/>
    <w:rsid w:val="00EB1805"/>
    <w:rsid w:val="00ED3338"/>
    <w:rsid w:val="00EE0FA6"/>
    <w:rsid w:val="00F06628"/>
    <w:rsid w:val="00FD2477"/>
    <w:rsid w:val="0A336604"/>
    <w:rsid w:val="1F3A2EC9"/>
    <w:rsid w:val="45A007E6"/>
    <w:rsid w:val="54461C52"/>
    <w:rsid w:val="66531D6F"/>
    <w:rsid w:val="6976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A7C4B2C-F415-41AB-B9DB-E21FD479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rPr>
      <w:b/>
      <w:bCs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7">
    <w:name w:val="Hyperlink"/>
    <w:basedOn w:val="a0"/>
    <w:rsid w:val="005B35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4755031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4755031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2026-09-22T06:58:00Z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0270E0FF222344099465430782D40C62_13</vt:lpwstr>
  </property>
</Properties>
</file>