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2EB64" w14:textId="5099F37C" w:rsidR="00D735D0" w:rsidRPr="007A7EC5" w:rsidRDefault="002020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ПРОЄКТ</w:t>
      </w:r>
    </w:p>
    <w:p w14:paraId="52AD316B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МІНІСТЕРСТВО ОСВІТИ І НАУКИ УКРАЇНИ</w:t>
      </w:r>
    </w:p>
    <w:p w14:paraId="594DCAC2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ДЕРЖАВНИЙ ВИЩИЙ НАВЧАЛЬНИЙ ЗАКЛАД</w:t>
      </w:r>
    </w:p>
    <w:p w14:paraId="18685C1B" w14:textId="77777777" w:rsidR="00D735D0" w:rsidRPr="007A7EC5" w:rsidRDefault="005110F9">
      <w:pPr>
        <w:jc w:val="center"/>
        <w:rPr>
          <w:sz w:val="28"/>
          <w:szCs w:val="28"/>
        </w:rPr>
      </w:pPr>
      <w:r w:rsidRPr="007A7EC5">
        <w:rPr>
          <w:b/>
          <w:sz w:val="28"/>
          <w:szCs w:val="28"/>
        </w:rPr>
        <w:t>«Ужгородський національний університет»</w:t>
      </w:r>
    </w:p>
    <w:p w14:paraId="76A2334C" w14:textId="77777777" w:rsidR="00D735D0" w:rsidRPr="007A7EC5" w:rsidRDefault="00D735D0">
      <w:pPr>
        <w:rPr>
          <w:sz w:val="28"/>
          <w:szCs w:val="28"/>
        </w:rPr>
      </w:pPr>
    </w:p>
    <w:p w14:paraId="4796F35A" w14:textId="77777777" w:rsidR="00D735D0" w:rsidRPr="007A7EC5" w:rsidRDefault="00D735D0">
      <w:pPr>
        <w:rPr>
          <w:sz w:val="28"/>
          <w:szCs w:val="28"/>
        </w:rPr>
      </w:pPr>
    </w:p>
    <w:p w14:paraId="0502B092" w14:textId="77777777" w:rsidR="00D735D0" w:rsidRPr="007A7EC5" w:rsidRDefault="00D735D0">
      <w:pPr>
        <w:rPr>
          <w:sz w:val="28"/>
          <w:szCs w:val="28"/>
        </w:rPr>
      </w:pPr>
    </w:p>
    <w:p w14:paraId="533C8197" w14:textId="77777777" w:rsidR="00D735D0" w:rsidRPr="007A7EC5" w:rsidRDefault="005110F9">
      <w:pPr>
        <w:jc w:val="center"/>
        <w:rPr>
          <w:sz w:val="28"/>
          <w:szCs w:val="28"/>
        </w:rPr>
      </w:pPr>
      <w:r w:rsidRPr="007A7EC5">
        <w:rPr>
          <w:sz w:val="28"/>
          <w:szCs w:val="28"/>
        </w:rPr>
        <w:t xml:space="preserve">                                                                            </w:t>
      </w:r>
    </w:p>
    <w:p w14:paraId="534472AB" w14:textId="77777777" w:rsidR="00D735D0" w:rsidRPr="007A7EC5" w:rsidRDefault="005110F9">
      <w:pPr>
        <w:ind w:left="7088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ЗАТВЕРДЖЕНО</w:t>
      </w:r>
    </w:p>
    <w:p w14:paraId="03EFEAC8" w14:textId="77777777" w:rsidR="00D735D0" w:rsidRPr="007A7EC5" w:rsidRDefault="005110F9">
      <w:pPr>
        <w:ind w:left="7088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Протокол Вченої ради</w:t>
      </w:r>
    </w:p>
    <w:p w14:paraId="260EBA46" w14:textId="77777777" w:rsidR="00D735D0" w:rsidRPr="007A7EC5" w:rsidRDefault="005110F9">
      <w:pPr>
        <w:ind w:left="7088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ДВНЗ «Ужгородський</w:t>
      </w:r>
    </w:p>
    <w:p w14:paraId="1E0CCB13" w14:textId="77777777" w:rsidR="00D735D0" w:rsidRPr="007A7EC5" w:rsidRDefault="005110F9">
      <w:pPr>
        <w:ind w:left="7088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 xml:space="preserve">національний університет» </w:t>
      </w:r>
    </w:p>
    <w:p w14:paraId="6BD761DB" w14:textId="77777777" w:rsidR="00D735D0" w:rsidRPr="007A7EC5" w:rsidRDefault="005110F9">
      <w:pPr>
        <w:ind w:left="7088"/>
        <w:rPr>
          <w:sz w:val="28"/>
          <w:szCs w:val="28"/>
        </w:rPr>
      </w:pPr>
      <w:r w:rsidRPr="007A7EC5">
        <w:rPr>
          <w:b/>
          <w:sz w:val="28"/>
          <w:szCs w:val="28"/>
        </w:rPr>
        <w:t>_______202</w:t>
      </w:r>
      <w:r w:rsidR="00AA1167" w:rsidRPr="007A7EC5">
        <w:rPr>
          <w:b/>
          <w:sz w:val="28"/>
          <w:szCs w:val="28"/>
        </w:rPr>
        <w:t>6</w:t>
      </w:r>
      <w:r w:rsidRPr="007A7EC5">
        <w:rPr>
          <w:b/>
          <w:sz w:val="28"/>
          <w:szCs w:val="28"/>
        </w:rPr>
        <w:t xml:space="preserve"> р. №_______</w:t>
      </w:r>
    </w:p>
    <w:p w14:paraId="40D1F31D" w14:textId="77777777" w:rsidR="00D735D0" w:rsidRPr="007A7EC5" w:rsidRDefault="00D735D0">
      <w:pPr>
        <w:jc w:val="right"/>
        <w:rPr>
          <w:sz w:val="28"/>
          <w:szCs w:val="28"/>
        </w:rPr>
      </w:pPr>
    </w:p>
    <w:p w14:paraId="51687062" w14:textId="77777777" w:rsidR="00D735D0" w:rsidRPr="007A7EC5" w:rsidRDefault="00D735D0">
      <w:pPr>
        <w:rPr>
          <w:sz w:val="28"/>
          <w:szCs w:val="28"/>
        </w:rPr>
      </w:pPr>
    </w:p>
    <w:p w14:paraId="2EAC3911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ОСВІТНЬО-ПРОФЕСІЙНА ПРОГРАМА</w:t>
      </w:r>
    </w:p>
    <w:p w14:paraId="2016165F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«Українська мова і література. Англійська мова і література»</w:t>
      </w:r>
    </w:p>
    <w:p w14:paraId="0A650226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першого (бакалаврського) рівня вищої освіти</w:t>
      </w:r>
    </w:p>
    <w:p w14:paraId="601011CB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за спеціальністю А4 Середня освіта</w:t>
      </w:r>
      <w:r w:rsidR="00314C24" w:rsidRPr="007A7EC5">
        <w:rPr>
          <w:b/>
          <w:sz w:val="28"/>
          <w:szCs w:val="28"/>
        </w:rPr>
        <w:t xml:space="preserve"> (за предметними спеціальностями)</w:t>
      </w:r>
    </w:p>
    <w:p w14:paraId="6387761B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 xml:space="preserve">предметною спеціальністю А4.01 Середня освіта (Українська </w:t>
      </w:r>
    </w:p>
    <w:p w14:paraId="5ECAD016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мова і література)</w:t>
      </w:r>
    </w:p>
    <w:p w14:paraId="259DB383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 xml:space="preserve">галузі знань А Освіта </w:t>
      </w:r>
    </w:p>
    <w:p w14:paraId="2DFC6210" w14:textId="77777777" w:rsidR="00314C24" w:rsidRPr="007A7EC5" w:rsidRDefault="00314C24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Освітня к</w:t>
      </w:r>
      <w:r w:rsidR="005110F9" w:rsidRPr="007A7EC5">
        <w:rPr>
          <w:b/>
          <w:sz w:val="28"/>
          <w:szCs w:val="28"/>
        </w:rPr>
        <w:t xml:space="preserve">валіфікація: </w:t>
      </w:r>
      <w:r w:rsidRPr="007A7EC5">
        <w:rPr>
          <w:b/>
          <w:sz w:val="28"/>
          <w:szCs w:val="28"/>
        </w:rPr>
        <w:t>Б</w:t>
      </w:r>
      <w:r w:rsidR="005110F9" w:rsidRPr="007A7EC5">
        <w:rPr>
          <w:b/>
          <w:sz w:val="28"/>
          <w:szCs w:val="28"/>
        </w:rPr>
        <w:t>акалавр середньої освіти (</w:t>
      </w:r>
      <w:r w:rsidRPr="007A7EC5">
        <w:rPr>
          <w:b/>
          <w:sz w:val="28"/>
          <w:szCs w:val="28"/>
        </w:rPr>
        <w:t>У</w:t>
      </w:r>
      <w:r w:rsidR="005110F9" w:rsidRPr="007A7EC5">
        <w:rPr>
          <w:b/>
          <w:sz w:val="28"/>
          <w:szCs w:val="28"/>
        </w:rPr>
        <w:t>країнська мова і література)</w:t>
      </w:r>
    </w:p>
    <w:p w14:paraId="464ABF80" w14:textId="77777777" w:rsidR="00D735D0" w:rsidRPr="007A7EC5" w:rsidRDefault="00314C24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Професійна кваліфікація: Вчитель-бакалавр (Середня освіта (Українська мова і література, Мова та зарубіжна література (із зазначенням мови), Англійська мова та зарубіжна література))</w:t>
      </w:r>
    </w:p>
    <w:p w14:paraId="3CA17A7A" w14:textId="77777777" w:rsidR="00D735D0" w:rsidRPr="007A7EC5" w:rsidRDefault="00D735D0">
      <w:pPr>
        <w:jc w:val="center"/>
        <w:rPr>
          <w:sz w:val="28"/>
          <w:szCs w:val="28"/>
        </w:rPr>
      </w:pPr>
    </w:p>
    <w:p w14:paraId="19E46028" w14:textId="77777777" w:rsidR="00D735D0" w:rsidRPr="007A7EC5" w:rsidRDefault="00D735D0">
      <w:pPr>
        <w:jc w:val="center"/>
        <w:rPr>
          <w:sz w:val="28"/>
          <w:szCs w:val="28"/>
        </w:rPr>
      </w:pPr>
    </w:p>
    <w:p w14:paraId="69499D18" w14:textId="77777777" w:rsidR="00D735D0" w:rsidRPr="007A7EC5" w:rsidRDefault="00D735D0">
      <w:pPr>
        <w:jc w:val="center"/>
        <w:rPr>
          <w:sz w:val="28"/>
          <w:szCs w:val="28"/>
        </w:rPr>
      </w:pPr>
    </w:p>
    <w:p w14:paraId="481C9542" w14:textId="77777777" w:rsidR="00D735D0" w:rsidRPr="007A7EC5" w:rsidRDefault="00D735D0">
      <w:pPr>
        <w:jc w:val="center"/>
      </w:pPr>
    </w:p>
    <w:p w14:paraId="0B96E244" w14:textId="77777777" w:rsidR="00D735D0" w:rsidRPr="007A7EC5" w:rsidRDefault="00D735D0">
      <w:pPr>
        <w:jc w:val="center"/>
      </w:pPr>
    </w:p>
    <w:p w14:paraId="367303A6" w14:textId="77777777" w:rsidR="00D735D0" w:rsidRPr="007A7EC5" w:rsidRDefault="00D735D0">
      <w:pPr>
        <w:jc w:val="center"/>
      </w:pPr>
    </w:p>
    <w:p w14:paraId="755FD2F0" w14:textId="77777777" w:rsidR="00D735D0" w:rsidRPr="007A7EC5" w:rsidRDefault="00D735D0">
      <w:pPr>
        <w:jc w:val="center"/>
      </w:pPr>
    </w:p>
    <w:p w14:paraId="782C4702" w14:textId="77777777" w:rsidR="00D735D0" w:rsidRPr="007A7EC5" w:rsidRDefault="00D735D0">
      <w:pPr>
        <w:jc w:val="center"/>
      </w:pPr>
    </w:p>
    <w:p w14:paraId="55AD0173" w14:textId="77777777" w:rsidR="00D735D0" w:rsidRPr="007A7EC5" w:rsidRDefault="00D735D0">
      <w:pPr>
        <w:jc w:val="center"/>
      </w:pPr>
    </w:p>
    <w:p w14:paraId="691D7E01" w14:textId="77777777" w:rsidR="00D735D0" w:rsidRPr="007A7EC5" w:rsidRDefault="005110F9">
      <w:pPr>
        <w:tabs>
          <w:tab w:val="left" w:pos="7088"/>
        </w:tabs>
        <w:ind w:left="7088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УВЕДЕНО В ДІЮ</w:t>
      </w:r>
    </w:p>
    <w:p w14:paraId="2B77D56A" w14:textId="77777777" w:rsidR="00D735D0" w:rsidRPr="007A7EC5" w:rsidRDefault="005110F9">
      <w:pPr>
        <w:tabs>
          <w:tab w:val="left" w:pos="7088"/>
        </w:tabs>
        <w:ind w:left="7088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 xml:space="preserve">Наказ ректора </w:t>
      </w:r>
    </w:p>
    <w:p w14:paraId="2F431050" w14:textId="77777777" w:rsidR="00D735D0" w:rsidRPr="007A7EC5" w:rsidRDefault="005110F9">
      <w:pPr>
        <w:tabs>
          <w:tab w:val="left" w:pos="7088"/>
        </w:tabs>
        <w:ind w:left="7088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 xml:space="preserve">ДВНЗ «Ужгородський </w:t>
      </w:r>
    </w:p>
    <w:p w14:paraId="3AD58782" w14:textId="77777777" w:rsidR="00D735D0" w:rsidRPr="007A7EC5" w:rsidRDefault="005110F9">
      <w:pPr>
        <w:tabs>
          <w:tab w:val="left" w:pos="7088"/>
        </w:tabs>
        <w:ind w:left="7088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національний університет»</w:t>
      </w:r>
    </w:p>
    <w:p w14:paraId="2CBC53C7" w14:textId="2EC0C3F7" w:rsidR="00D735D0" w:rsidRPr="007A7EC5" w:rsidRDefault="005110F9">
      <w:pPr>
        <w:tabs>
          <w:tab w:val="left" w:pos="7088"/>
        </w:tabs>
        <w:ind w:left="7088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_____ 202</w:t>
      </w:r>
      <w:r w:rsidR="00AA1167" w:rsidRPr="007A7EC5">
        <w:rPr>
          <w:b/>
          <w:sz w:val="28"/>
          <w:szCs w:val="28"/>
        </w:rPr>
        <w:t>6</w:t>
      </w:r>
      <w:r w:rsidR="00184682">
        <w:rPr>
          <w:b/>
          <w:sz w:val="28"/>
          <w:szCs w:val="28"/>
        </w:rPr>
        <w:t> </w:t>
      </w:r>
      <w:r w:rsidRPr="007A7EC5">
        <w:rPr>
          <w:b/>
          <w:sz w:val="28"/>
          <w:szCs w:val="28"/>
        </w:rPr>
        <w:t>р. № ______</w:t>
      </w:r>
    </w:p>
    <w:p w14:paraId="4FE6D30E" w14:textId="77777777" w:rsidR="00D735D0" w:rsidRPr="007A7EC5" w:rsidRDefault="00D735D0">
      <w:pPr>
        <w:jc w:val="center"/>
        <w:rPr>
          <w:b/>
          <w:sz w:val="32"/>
          <w:szCs w:val="32"/>
        </w:rPr>
      </w:pPr>
    </w:p>
    <w:p w14:paraId="653BB127" w14:textId="77777777" w:rsidR="00D735D0" w:rsidRPr="007A7EC5" w:rsidRDefault="00D735D0">
      <w:pPr>
        <w:rPr>
          <w:sz w:val="28"/>
          <w:szCs w:val="28"/>
        </w:rPr>
      </w:pPr>
    </w:p>
    <w:p w14:paraId="3E0802AE" w14:textId="77777777" w:rsidR="00D735D0" w:rsidRPr="007A7EC5" w:rsidRDefault="00D735D0">
      <w:pPr>
        <w:rPr>
          <w:sz w:val="28"/>
          <w:szCs w:val="28"/>
        </w:rPr>
      </w:pPr>
    </w:p>
    <w:p w14:paraId="545B9B0F" w14:textId="77777777" w:rsidR="00D735D0" w:rsidRPr="007A7EC5" w:rsidRDefault="00D735D0">
      <w:pPr>
        <w:rPr>
          <w:sz w:val="28"/>
          <w:szCs w:val="28"/>
        </w:rPr>
      </w:pPr>
    </w:p>
    <w:p w14:paraId="59588416" w14:textId="77777777" w:rsidR="00D735D0" w:rsidRPr="007A7EC5" w:rsidRDefault="00D735D0">
      <w:pPr>
        <w:rPr>
          <w:sz w:val="28"/>
          <w:szCs w:val="28"/>
        </w:rPr>
      </w:pPr>
    </w:p>
    <w:p w14:paraId="33D02093" w14:textId="77777777" w:rsidR="00D735D0" w:rsidRPr="007A7EC5" w:rsidRDefault="00D735D0">
      <w:pPr>
        <w:jc w:val="center"/>
        <w:rPr>
          <w:sz w:val="28"/>
          <w:szCs w:val="28"/>
        </w:rPr>
      </w:pPr>
    </w:p>
    <w:p w14:paraId="527E8669" w14:textId="77777777" w:rsidR="00D735D0" w:rsidRPr="007A7EC5" w:rsidRDefault="00D735D0">
      <w:pPr>
        <w:jc w:val="center"/>
        <w:rPr>
          <w:b/>
          <w:sz w:val="28"/>
          <w:szCs w:val="28"/>
        </w:rPr>
      </w:pPr>
    </w:p>
    <w:p w14:paraId="5AF75045" w14:textId="77777777" w:rsidR="00D735D0" w:rsidRPr="007A7EC5" w:rsidRDefault="00D735D0">
      <w:pPr>
        <w:jc w:val="center"/>
        <w:rPr>
          <w:b/>
          <w:sz w:val="28"/>
          <w:szCs w:val="28"/>
        </w:rPr>
      </w:pPr>
    </w:p>
    <w:p w14:paraId="5CCF5702" w14:textId="77777777" w:rsidR="00D735D0" w:rsidRPr="007A7EC5" w:rsidRDefault="005110F9">
      <w:pPr>
        <w:jc w:val="center"/>
        <w:rPr>
          <w:b/>
        </w:rPr>
      </w:pPr>
      <w:r w:rsidRPr="007A7EC5">
        <w:rPr>
          <w:b/>
          <w:sz w:val="28"/>
          <w:szCs w:val="28"/>
        </w:rPr>
        <w:t>Ужгород 202</w:t>
      </w:r>
      <w:r w:rsidR="00AA1167" w:rsidRPr="007A7EC5">
        <w:rPr>
          <w:b/>
          <w:sz w:val="28"/>
          <w:szCs w:val="28"/>
        </w:rPr>
        <w:t>6</w:t>
      </w:r>
    </w:p>
    <w:p w14:paraId="1949CFCE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br w:type="page"/>
      </w:r>
      <w:r w:rsidRPr="007A7EC5">
        <w:rPr>
          <w:b/>
          <w:sz w:val="28"/>
          <w:szCs w:val="28"/>
        </w:rPr>
        <w:lastRenderedPageBreak/>
        <w:t>АРКУШ ПОГОДЖЕННЯ</w:t>
      </w:r>
    </w:p>
    <w:p w14:paraId="3FB5D0C7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освітньо-професійної програми</w:t>
      </w:r>
    </w:p>
    <w:p w14:paraId="3D172BF3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«Українська мова і література. Англійська мова і література»</w:t>
      </w:r>
    </w:p>
    <w:p w14:paraId="3CFDD1F5" w14:textId="77777777" w:rsidR="00D735D0" w:rsidRPr="007A7EC5" w:rsidRDefault="00D735D0">
      <w:pPr>
        <w:jc w:val="center"/>
        <w:rPr>
          <w:b/>
          <w:strike/>
          <w:sz w:val="28"/>
          <w:szCs w:val="28"/>
        </w:rPr>
      </w:pPr>
    </w:p>
    <w:p w14:paraId="706C852F" w14:textId="77777777" w:rsidR="00D735D0" w:rsidRPr="007A7EC5" w:rsidRDefault="00D735D0">
      <w:pPr>
        <w:spacing w:line="360" w:lineRule="auto"/>
        <w:jc w:val="center"/>
        <w:rPr>
          <w:b/>
          <w:sz w:val="28"/>
          <w:szCs w:val="28"/>
        </w:rPr>
      </w:pPr>
    </w:p>
    <w:p w14:paraId="0E3E4C78" w14:textId="77777777" w:rsidR="00AA1167" w:rsidRPr="007A7EC5" w:rsidRDefault="005110F9" w:rsidP="00AA1167">
      <w:pPr>
        <w:widowControl w:val="0"/>
        <w:adjustRightInd w:val="0"/>
        <w:spacing w:line="360" w:lineRule="auto"/>
        <w:ind w:left="709"/>
        <w:rPr>
          <w:rFonts w:eastAsia="Courier New"/>
          <w:b/>
          <w:sz w:val="28"/>
          <w:szCs w:val="28"/>
          <w:lang w:eastAsia="ru-RU"/>
        </w:rPr>
      </w:pPr>
      <w:r w:rsidRPr="007A7EC5">
        <w:rPr>
          <w:b/>
          <w:sz w:val="28"/>
          <w:szCs w:val="28"/>
        </w:rPr>
        <w:t xml:space="preserve">1. </w:t>
      </w:r>
      <w:r w:rsidR="00AA1167" w:rsidRPr="007A7EC5">
        <w:rPr>
          <w:rFonts w:eastAsia="Courier New"/>
          <w:b/>
          <w:sz w:val="28"/>
          <w:szCs w:val="28"/>
          <w:lang w:eastAsia="ru-RU"/>
        </w:rPr>
        <w:t>Голова комісії з реорганізації</w:t>
      </w:r>
    </w:p>
    <w:p w14:paraId="07085CC2" w14:textId="77777777" w:rsidR="00AA1167" w:rsidRPr="007A7EC5" w:rsidRDefault="00AA1167" w:rsidP="00AA1167">
      <w:pPr>
        <w:adjustRightInd w:val="0"/>
        <w:spacing w:line="360" w:lineRule="auto"/>
        <w:ind w:left="709"/>
        <w:rPr>
          <w:rFonts w:eastAsia="Courier New"/>
          <w:b/>
          <w:sz w:val="28"/>
          <w:szCs w:val="28"/>
          <w:lang w:eastAsia="ru-RU"/>
        </w:rPr>
      </w:pPr>
      <w:r w:rsidRPr="007A7EC5">
        <w:rPr>
          <w:rFonts w:eastAsia="Courier New"/>
          <w:b/>
          <w:sz w:val="28"/>
          <w:szCs w:val="28"/>
          <w:lang w:eastAsia="ru-RU"/>
        </w:rPr>
        <w:t>проректор з науково-педагогічної роботи                                  Олександр РОГАЧ</w:t>
      </w:r>
    </w:p>
    <w:p w14:paraId="66DB24B0" w14:textId="77777777" w:rsidR="00D735D0" w:rsidRPr="007A7EC5" w:rsidRDefault="00AA1167" w:rsidP="00AA1167">
      <w:pPr>
        <w:spacing w:line="360" w:lineRule="auto"/>
        <w:ind w:left="709"/>
        <w:jc w:val="both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_</w:t>
      </w:r>
      <w:r w:rsidR="005110F9" w:rsidRPr="007A7EC5">
        <w:rPr>
          <w:b/>
          <w:sz w:val="28"/>
          <w:szCs w:val="28"/>
        </w:rPr>
        <w:t>__________</w:t>
      </w:r>
      <w:r w:rsidRPr="007A7EC5">
        <w:rPr>
          <w:b/>
          <w:sz w:val="28"/>
          <w:szCs w:val="28"/>
        </w:rPr>
        <w:t>__</w:t>
      </w:r>
      <w:r w:rsidR="005110F9" w:rsidRPr="007A7EC5">
        <w:rPr>
          <w:b/>
          <w:sz w:val="28"/>
          <w:szCs w:val="28"/>
        </w:rPr>
        <w:t>202</w:t>
      </w:r>
      <w:r w:rsidRPr="007A7EC5">
        <w:rPr>
          <w:b/>
          <w:sz w:val="28"/>
          <w:szCs w:val="28"/>
        </w:rPr>
        <w:t>6</w:t>
      </w:r>
      <w:r w:rsidR="005110F9" w:rsidRPr="007A7EC5">
        <w:rPr>
          <w:b/>
          <w:sz w:val="28"/>
          <w:szCs w:val="28"/>
        </w:rPr>
        <w:t xml:space="preserve"> р.</w:t>
      </w:r>
    </w:p>
    <w:p w14:paraId="001B6635" w14:textId="77777777" w:rsidR="00AA1167" w:rsidRPr="007A7EC5" w:rsidRDefault="00AA1167" w:rsidP="00AA1167">
      <w:pPr>
        <w:spacing w:line="360" w:lineRule="auto"/>
        <w:ind w:left="709"/>
        <w:jc w:val="both"/>
        <w:rPr>
          <w:b/>
          <w:sz w:val="28"/>
          <w:szCs w:val="28"/>
        </w:rPr>
      </w:pPr>
    </w:p>
    <w:p w14:paraId="362CB2CE" w14:textId="77777777" w:rsidR="00AA1167" w:rsidRPr="007A7EC5" w:rsidRDefault="00AA1167" w:rsidP="00AA1167">
      <w:pPr>
        <w:pStyle w:val="a6"/>
        <w:widowControl w:val="0"/>
        <w:adjustRightInd w:val="0"/>
        <w:spacing w:line="360" w:lineRule="auto"/>
        <w:ind w:left="709"/>
        <w:contextualSpacing/>
        <w:rPr>
          <w:rFonts w:eastAsia="Courier New"/>
          <w:b/>
          <w:sz w:val="28"/>
          <w:szCs w:val="28"/>
          <w:lang w:eastAsia="ru-RU"/>
        </w:rPr>
      </w:pPr>
      <w:r w:rsidRPr="007A7EC5">
        <w:rPr>
          <w:b/>
          <w:sz w:val="28"/>
          <w:szCs w:val="28"/>
        </w:rPr>
        <w:t xml:space="preserve">2. </w:t>
      </w:r>
      <w:r w:rsidRPr="007A7EC5">
        <w:rPr>
          <w:rFonts w:eastAsia="Courier New"/>
          <w:b/>
          <w:sz w:val="28"/>
          <w:szCs w:val="28"/>
          <w:lang w:eastAsia="ru-RU"/>
        </w:rPr>
        <w:t xml:space="preserve">Проректор з науково-педагогічної роботи                                      Ігор КОРОЛЬ                                                                   </w:t>
      </w:r>
      <w:r w:rsidRPr="007A7EC5">
        <w:rPr>
          <w:rFonts w:eastAsia="Courier New"/>
          <w:b/>
          <w:sz w:val="28"/>
          <w:szCs w:val="28"/>
          <w:lang w:val="ru-RU" w:eastAsia="ru-RU"/>
        </w:rPr>
        <w:t xml:space="preserve"> </w:t>
      </w:r>
      <w:r w:rsidRPr="007A7EC5">
        <w:rPr>
          <w:rFonts w:eastAsia="Courier New"/>
          <w:b/>
          <w:sz w:val="28"/>
          <w:szCs w:val="28"/>
          <w:lang w:eastAsia="ru-RU"/>
        </w:rPr>
        <w:t xml:space="preserve"> </w:t>
      </w:r>
    </w:p>
    <w:p w14:paraId="6BD4617A" w14:textId="77777777" w:rsidR="00AA1167" w:rsidRPr="007A7EC5" w:rsidRDefault="00AA1167" w:rsidP="00AA1167">
      <w:pPr>
        <w:spacing w:line="360" w:lineRule="auto"/>
        <w:ind w:left="709"/>
        <w:jc w:val="both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_____________2026 р.</w:t>
      </w:r>
    </w:p>
    <w:p w14:paraId="4DAC68F9" w14:textId="77777777" w:rsidR="00AA1167" w:rsidRPr="007A7EC5" w:rsidRDefault="00AA1167" w:rsidP="00AA1167">
      <w:pPr>
        <w:spacing w:line="360" w:lineRule="auto"/>
        <w:ind w:left="709"/>
        <w:jc w:val="both"/>
        <w:rPr>
          <w:b/>
          <w:sz w:val="28"/>
          <w:szCs w:val="28"/>
        </w:rPr>
      </w:pPr>
    </w:p>
    <w:p w14:paraId="6A4408C6" w14:textId="77777777" w:rsidR="00D735D0" w:rsidRPr="007A7EC5" w:rsidRDefault="00D735D0" w:rsidP="00AA1167">
      <w:pPr>
        <w:spacing w:line="360" w:lineRule="auto"/>
        <w:ind w:left="709"/>
        <w:jc w:val="both"/>
        <w:rPr>
          <w:b/>
          <w:sz w:val="28"/>
          <w:szCs w:val="28"/>
        </w:rPr>
      </w:pPr>
    </w:p>
    <w:p w14:paraId="4F11787C" w14:textId="77777777" w:rsidR="00D735D0" w:rsidRPr="007A7EC5" w:rsidRDefault="00AA1167" w:rsidP="00AA1167">
      <w:pPr>
        <w:spacing w:line="360" w:lineRule="auto"/>
        <w:ind w:left="709"/>
        <w:jc w:val="both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3</w:t>
      </w:r>
      <w:r w:rsidR="005110F9" w:rsidRPr="007A7EC5">
        <w:rPr>
          <w:b/>
          <w:sz w:val="28"/>
          <w:szCs w:val="28"/>
        </w:rPr>
        <w:t>. Гарант освітньо-професійної програми                          Олеся ХАРЬКІВСЬКА</w:t>
      </w:r>
    </w:p>
    <w:p w14:paraId="6C47FDBE" w14:textId="77777777" w:rsidR="00AA1167" w:rsidRPr="007A7EC5" w:rsidRDefault="00AA1167" w:rsidP="00AA1167">
      <w:pPr>
        <w:spacing w:line="360" w:lineRule="auto"/>
        <w:ind w:left="709"/>
        <w:jc w:val="both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_____________2026 р.</w:t>
      </w:r>
    </w:p>
    <w:p w14:paraId="20DE53EB" w14:textId="77777777" w:rsidR="00D735D0" w:rsidRPr="007A7EC5" w:rsidRDefault="00D735D0" w:rsidP="00AA1167">
      <w:pPr>
        <w:spacing w:line="360" w:lineRule="auto"/>
        <w:ind w:left="709"/>
        <w:jc w:val="both"/>
        <w:rPr>
          <w:b/>
          <w:sz w:val="28"/>
          <w:szCs w:val="28"/>
        </w:rPr>
      </w:pPr>
    </w:p>
    <w:p w14:paraId="0C461572" w14:textId="77777777" w:rsidR="00D735D0" w:rsidRPr="007A7EC5" w:rsidRDefault="00D735D0" w:rsidP="00AA1167">
      <w:pPr>
        <w:spacing w:line="360" w:lineRule="auto"/>
        <w:ind w:left="709"/>
        <w:jc w:val="both"/>
        <w:rPr>
          <w:b/>
          <w:sz w:val="28"/>
          <w:szCs w:val="28"/>
        </w:rPr>
      </w:pPr>
    </w:p>
    <w:p w14:paraId="77B17D4B" w14:textId="7E9928F4" w:rsidR="00D735D0" w:rsidRPr="007A7EC5" w:rsidRDefault="00AA1167" w:rsidP="00AA1167">
      <w:pPr>
        <w:spacing w:line="360" w:lineRule="auto"/>
        <w:ind w:left="709"/>
        <w:jc w:val="both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4</w:t>
      </w:r>
      <w:r w:rsidR="005110F9" w:rsidRPr="007A7EC5">
        <w:rPr>
          <w:b/>
          <w:sz w:val="28"/>
          <w:szCs w:val="28"/>
        </w:rPr>
        <w:t xml:space="preserve">. </w:t>
      </w:r>
      <w:r w:rsidR="00344369">
        <w:rPr>
          <w:b/>
          <w:sz w:val="28"/>
          <w:szCs w:val="28"/>
        </w:rPr>
        <w:t>В.о. д</w:t>
      </w:r>
      <w:r w:rsidR="005110F9" w:rsidRPr="007A7EC5">
        <w:rPr>
          <w:b/>
          <w:sz w:val="28"/>
          <w:szCs w:val="28"/>
        </w:rPr>
        <w:t>екан</w:t>
      </w:r>
      <w:r w:rsidR="00344369">
        <w:rPr>
          <w:b/>
          <w:sz w:val="28"/>
          <w:szCs w:val="28"/>
        </w:rPr>
        <w:t>а</w:t>
      </w:r>
      <w:r w:rsidR="005110F9" w:rsidRPr="007A7EC5">
        <w:rPr>
          <w:b/>
          <w:sz w:val="28"/>
          <w:szCs w:val="28"/>
        </w:rPr>
        <w:t xml:space="preserve"> філологічного факультету                      </w:t>
      </w:r>
      <w:r w:rsidR="00344369">
        <w:rPr>
          <w:b/>
          <w:sz w:val="28"/>
          <w:szCs w:val="28"/>
        </w:rPr>
        <w:t xml:space="preserve">                    </w:t>
      </w:r>
      <w:r w:rsidR="005110F9" w:rsidRPr="007A7EC5">
        <w:rPr>
          <w:b/>
          <w:sz w:val="28"/>
          <w:szCs w:val="28"/>
        </w:rPr>
        <w:t xml:space="preserve"> Юрій БІДЗІЛЯ</w:t>
      </w:r>
    </w:p>
    <w:p w14:paraId="6F20A001" w14:textId="77777777" w:rsidR="00AA1167" w:rsidRPr="007A7EC5" w:rsidRDefault="00AA1167" w:rsidP="00AA1167">
      <w:pPr>
        <w:spacing w:line="360" w:lineRule="auto"/>
        <w:ind w:left="709"/>
        <w:jc w:val="both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_____________2026 р.</w:t>
      </w:r>
    </w:p>
    <w:p w14:paraId="51A726A5" w14:textId="77777777" w:rsidR="00D735D0" w:rsidRPr="007A7EC5" w:rsidRDefault="00D735D0" w:rsidP="00AA1167">
      <w:pPr>
        <w:spacing w:line="360" w:lineRule="auto"/>
        <w:ind w:left="709"/>
        <w:jc w:val="both"/>
        <w:rPr>
          <w:b/>
          <w:sz w:val="28"/>
          <w:szCs w:val="28"/>
        </w:rPr>
      </w:pPr>
    </w:p>
    <w:p w14:paraId="14827185" w14:textId="77777777" w:rsidR="00D735D0" w:rsidRPr="007A7EC5" w:rsidRDefault="00D735D0" w:rsidP="00AA1167">
      <w:pPr>
        <w:spacing w:line="360" w:lineRule="auto"/>
        <w:ind w:left="709"/>
        <w:jc w:val="both"/>
        <w:rPr>
          <w:b/>
          <w:sz w:val="28"/>
          <w:szCs w:val="28"/>
        </w:rPr>
      </w:pPr>
    </w:p>
    <w:p w14:paraId="6B49AC2B" w14:textId="77777777" w:rsidR="00D735D0" w:rsidRPr="007A7EC5" w:rsidRDefault="00AA1167" w:rsidP="00AA1167">
      <w:pPr>
        <w:spacing w:line="360" w:lineRule="auto"/>
        <w:ind w:left="709"/>
        <w:jc w:val="both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5</w:t>
      </w:r>
      <w:r w:rsidR="005110F9" w:rsidRPr="007A7EC5">
        <w:rPr>
          <w:b/>
          <w:sz w:val="28"/>
          <w:szCs w:val="28"/>
        </w:rPr>
        <w:t>. Керівник робочої групи                                                  Наталія ВЕНЖИНОВИЧ</w:t>
      </w:r>
    </w:p>
    <w:p w14:paraId="045ED7F3" w14:textId="77777777" w:rsidR="00AA1167" w:rsidRPr="007A7EC5" w:rsidRDefault="00AA1167" w:rsidP="00AA1167">
      <w:pPr>
        <w:spacing w:line="360" w:lineRule="auto"/>
        <w:ind w:left="709"/>
        <w:jc w:val="both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_____________2026 р.</w:t>
      </w:r>
    </w:p>
    <w:p w14:paraId="458F2F2A" w14:textId="77777777" w:rsidR="00D735D0" w:rsidRPr="007A7EC5" w:rsidRDefault="00D735D0" w:rsidP="00AA1167">
      <w:pPr>
        <w:spacing w:line="360" w:lineRule="auto"/>
        <w:ind w:left="709"/>
        <w:jc w:val="both"/>
        <w:rPr>
          <w:b/>
          <w:sz w:val="28"/>
          <w:szCs w:val="28"/>
        </w:rPr>
      </w:pPr>
    </w:p>
    <w:p w14:paraId="21112657" w14:textId="77777777" w:rsidR="00D735D0" w:rsidRPr="007A7EC5" w:rsidRDefault="00D735D0" w:rsidP="00AA1167">
      <w:pPr>
        <w:spacing w:line="360" w:lineRule="auto"/>
        <w:ind w:left="709"/>
        <w:jc w:val="both"/>
        <w:rPr>
          <w:b/>
          <w:sz w:val="28"/>
          <w:szCs w:val="28"/>
        </w:rPr>
      </w:pPr>
    </w:p>
    <w:p w14:paraId="29F8A768" w14:textId="77777777" w:rsidR="00D735D0" w:rsidRPr="007A7EC5" w:rsidRDefault="00AA1167" w:rsidP="00AA1167">
      <w:pPr>
        <w:spacing w:line="360" w:lineRule="auto"/>
        <w:ind w:left="709"/>
        <w:jc w:val="both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6</w:t>
      </w:r>
      <w:r w:rsidR="005110F9" w:rsidRPr="007A7EC5">
        <w:rPr>
          <w:b/>
          <w:sz w:val="28"/>
          <w:szCs w:val="28"/>
        </w:rPr>
        <w:t>.</w:t>
      </w:r>
      <w:r w:rsidRPr="007A7EC5">
        <w:rPr>
          <w:b/>
          <w:sz w:val="28"/>
          <w:szCs w:val="28"/>
        </w:rPr>
        <w:t xml:space="preserve"> </w:t>
      </w:r>
      <w:r w:rsidRPr="007A7EC5">
        <w:rPr>
          <w:b/>
          <w:noProof/>
          <w:sz w:val="28"/>
          <w:szCs w:val="28"/>
        </w:rPr>
        <w:t>Т.в.о</w:t>
      </w:r>
      <w:r w:rsidRPr="007A7EC5">
        <w:rPr>
          <w:b/>
          <w:sz w:val="28"/>
          <w:szCs w:val="28"/>
        </w:rPr>
        <w:t>.</w:t>
      </w:r>
      <w:r w:rsidR="005110F9" w:rsidRPr="007A7EC5">
        <w:rPr>
          <w:b/>
          <w:sz w:val="28"/>
          <w:szCs w:val="28"/>
        </w:rPr>
        <w:t xml:space="preserve"> </w:t>
      </w:r>
      <w:r w:rsidRPr="007A7EC5">
        <w:rPr>
          <w:b/>
          <w:sz w:val="28"/>
          <w:szCs w:val="28"/>
        </w:rPr>
        <w:t>н</w:t>
      </w:r>
      <w:r w:rsidR="005110F9" w:rsidRPr="007A7EC5">
        <w:rPr>
          <w:b/>
          <w:sz w:val="28"/>
          <w:szCs w:val="28"/>
        </w:rPr>
        <w:t>ачальник</w:t>
      </w:r>
      <w:r w:rsidRPr="007A7EC5">
        <w:rPr>
          <w:b/>
          <w:sz w:val="28"/>
          <w:szCs w:val="28"/>
        </w:rPr>
        <w:t>а</w:t>
      </w:r>
      <w:r w:rsidR="005110F9" w:rsidRPr="007A7EC5">
        <w:rPr>
          <w:b/>
          <w:sz w:val="28"/>
          <w:szCs w:val="28"/>
        </w:rPr>
        <w:t xml:space="preserve"> навчальної частини                                           </w:t>
      </w:r>
      <w:r w:rsidRPr="007A7EC5">
        <w:rPr>
          <w:rFonts w:eastAsia="Courier New"/>
          <w:b/>
          <w:sz w:val="28"/>
          <w:szCs w:val="28"/>
          <w:lang w:eastAsia="ru-RU"/>
        </w:rPr>
        <w:t xml:space="preserve">Надія ЛЕМАК    </w:t>
      </w:r>
    </w:p>
    <w:p w14:paraId="433B056A" w14:textId="77777777" w:rsidR="00AA1167" w:rsidRPr="007A7EC5" w:rsidRDefault="00AA1167" w:rsidP="00AA1167">
      <w:pPr>
        <w:spacing w:line="360" w:lineRule="auto"/>
        <w:ind w:left="709"/>
        <w:jc w:val="both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_____________2026 р.</w:t>
      </w:r>
    </w:p>
    <w:p w14:paraId="4A4B9C08" w14:textId="77777777" w:rsidR="00D735D0" w:rsidRPr="007A7EC5" w:rsidRDefault="00D735D0" w:rsidP="00AA1167">
      <w:pPr>
        <w:spacing w:line="360" w:lineRule="auto"/>
        <w:rPr>
          <w:b/>
          <w:sz w:val="28"/>
          <w:szCs w:val="28"/>
        </w:rPr>
      </w:pPr>
    </w:p>
    <w:p w14:paraId="51ADC7A8" w14:textId="77777777" w:rsidR="00AA1167" w:rsidRPr="007A7EC5" w:rsidRDefault="00AA1167">
      <w:pPr>
        <w:jc w:val="center"/>
        <w:rPr>
          <w:b/>
          <w:sz w:val="28"/>
          <w:szCs w:val="28"/>
        </w:rPr>
      </w:pPr>
    </w:p>
    <w:p w14:paraId="12D14F53" w14:textId="77777777" w:rsidR="00AA1167" w:rsidRPr="007A7EC5" w:rsidRDefault="00AA1167">
      <w:pPr>
        <w:jc w:val="center"/>
        <w:rPr>
          <w:b/>
          <w:sz w:val="28"/>
          <w:szCs w:val="28"/>
        </w:rPr>
      </w:pPr>
    </w:p>
    <w:p w14:paraId="02DCEE16" w14:textId="77777777" w:rsidR="00AA1167" w:rsidRPr="007A7EC5" w:rsidRDefault="00AA1167">
      <w:pPr>
        <w:jc w:val="center"/>
        <w:rPr>
          <w:b/>
          <w:sz w:val="28"/>
          <w:szCs w:val="28"/>
        </w:rPr>
      </w:pPr>
    </w:p>
    <w:p w14:paraId="70A667AE" w14:textId="77777777" w:rsidR="00AA1167" w:rsidRPr="007A7EC5" w:rsidRDefault="00AA1167">
      <w:pPr>
        <w:jc w:val="center"/>
        <w:rPr>
          <w:b/>
          <w:sz w:val="28"/>
          <w:szCs w:val="28"/>
        </w:rPr>
      </w:pPr>
    </w:p>
    <w:p w14:paraId="3AE46611" w14:textId="77777777" w:rsidR="00AA1167" w:rsidRPr="007A7EC5" w:rsidRDefault="00AA1167">
      <w:pPr>
        <w:jc w:val="center"/>
        <w:rPr>
          <w:b/>
          <w:sz w:val="28"/>
          <w:szCs w:val="28"/>
        </w:rPr>
      </w:pPr>
    </w:p>
    <w:p w14:paraId="672C5B49" w14:textId="77777777" w:rsidR="00AA1167" w:rsidRPr="007A7EC5" w:rsidRDefault="00AA1167">
      <w:pPr>
        <w:jc w:val="center"/>
        <w:rPr>
          <w:b/>
          <w:sz w:val="28"/>
          <w:szCs w:val="28"/>
        </w:rPr>
      </w:pPr>
    </w:p>
    <w:p w14:paraId="2BB6F9CE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lastRenderedPageBreak/>
        <w:t>ПЕРЕДМОВА</w:t>
      </w:r>
    </w:p>
    <w:p w14:paraId="259A1819" w14:textId="77777777" w:rsidR="00D735D0" w:rsidRPr="007A7EC5" w:rsidRDefault="005110F9">
      <w:pPr>
        <w:spacing w:before="240" w:after="240"/>
        <w:ind w:left="708" w:right="283"/>
        <w:jc w:val="both"/>
        <w:rPr>
          <w:sz w:val="26"/>
          <w:szCs w:val="26"/>
        </w:rPr>
      </w:pPr>
      <w:bookmarkStart w:id="0" w:name="_heading=h.w9jfqe3fitt7" w:colFirst="0" w:colLast="0"/>
      <w:bookmarkEnd w:id="0"/>
      <w:r w:rsidRPr="007A7EC5">
        <w:rPr>
          <w:sz w:val="26"/>
          <w:szCs w:val="26"/>
        </w:rPr>
        <w:t>Освітньо-професійна програма «Українська мова і література. Англійська мова і література» розроблена відповідно до Закону України «Про вищу освіту», Національної рамки кваліфікацій, затвердженої постановою Кабінету Міністрів України від 25.06.2020 р. № 519 «Про внесення змін у додаток до постанови КМУ від 23.11.2011 р. № 1341», Професійного стандарту «Вчитель закладу загальної середньої освіти», затвердженого наказом Міністерства освіти і науки України від 29.08.2024 р. № 1225, чинної редакції Національного класифікатора</w:t>
      </w:r>
      <w:r w:rsidRPr="007A7EC5">
        <w:rPr>
          <w:sz w:val="26"/>
          <w:szCs w:val="26"/>
        </w:rPr>
        <w:br/>
        <w:t xml:space="preserve">України – Класифікатор професій (ДК 003:2010 зі зміною № 10 від 25.10.2021 р.), Постанови Кабінету Міністрів України № 1021 від 30.08.2024 р. «Про внесення змін до переліку галузей знань і спеціальностей, за якими здійснюється підготовка здобувачів вищої та фахової </w:t>
      </w:r>
      <w:proofErr w:type="spellStart"/>
      <w:r w:rsidRPr="007A7EC5">
        <w:rPr>
          <w:sz w:val="26"/>
          <w:szCs w:val="26"/>
        </w:rPr>
        <w:t>передвищої</w:t>
      </w:r>
      <w:proofErr w:type="spellEnd"/>
      <w:r w:rsidRPr="007A7EC5">
        <w:rPr>
          <w:sz w:val="26"/>
          <w:szCs w:val="26"/>
        </w:rPr>
        <w:t xml:space="preserve"> освіти», вимоги наказу Міністерства освіти і науки України «Про внесення змін до деяких стандартів вищої освіти» № 842 від 13.06.2024</w:t>
      </w:r>
      <w:r w:rsidR="00010F3D" w:rsidRPr="007A7EC5">
        <w:rPr>
          <w:sz w:val="26"/>
          <w:szCs w:val="26"/>
        </w:rPr>
        <w:t> </w:t>
      </w:r>
      <w:r w:rsidRPr="007A7EC5">
        <w:rPr>
          <w:sz w:val="26"/>
          <w:szCs w:val="26"/>
        </w:rPr>
        <w:t>р</w:t>
      </w:r>
      <w:r w:rsidR="00010F3D" w:rsidRPr="007A7EC5">
        <w:rPr>
          <w:sz w:val="26"/>
          <w:szCs w:val="26"/>
        </w:rPr>
        <w:t>.</w:t>
      </w:r>
      <w:r w:rsidRPr="007A7EC5">
        <w:rPr>
          <w:sz w:val="26"/>
          <w:szCs w:val="26"/>
        </w:rPr>
        <w:t>, наказу ректора ДВНЗ «УжНУ» № 157/01-04 від 03.01.2025 р</w:t>
      </w:r>
      <w:r w:rsidR="00010F3D" w:rsidRPr="007A7EC5">
        <w:rPr>
          <w:sz w:val="26"/>
          <w:szCs w:val="26"/>
        </w:rPr>
        <w:t>.</w:t>
      </w:r>
      <w:r w:rsidRPr="007A7EC5">
        <w:rPr>
          <w:sz w:val="26"/>
          <w:szCs w:val="26"/>
        </w:rPr>
        <w:t xml:space="preserve"> «Про внесення змін до наказу № 74/01-04 від 31.10.2024 р</w:t>
      </w:r>
      <w:r w:rsidR="00010F3D" w:rsidRPr="007A7EC5">
        <w:rPr>
          <w:sz w:val="26"/>
          <w:szCs w:val="26"/>
        </w:rPr>
        <w:t>.</w:t>
      </w:r>
      <w:r w:rsidRPr="007A7EC5">
        <w:rPr>
          <w:sz w:val="26"/>
          <w:szCs w:val="26"/>
        </w:rPr>
        <w:t xml:space="preserve"> “Про внесення змін до освітньо-професійних програм та навчальних планів підготовки здобувачів на першому (бакалаврському) рівні вищої освіти 2024 року вступу”».</w:t>
      </w:r>
    </w:p>
    <w:p w14:paraId="239B3CC4" w14:textId="77777777" w:rsidR="00D735D0" w:rsidRPr="007A7EC5" w:rsidRDefault="005110F9">
      <w:pPr>
        <w:ind w:left="708" w:right="283"/>
        <w:jc w:val="center"/>
        <w:rPr>
          <w:b/>
          <w:sz w:val="26"/>
          <w:szCs w:val="26"/>
        </w:rPr>
      </w:pPr>
      <w:r w:rsidRPr="007A7EC5">
        <w:rPr>
          <w:b/>
          <w:sz w:val="26"/>
          <w:szCs w:val="26"/>
        </w:rPr>
        <w:t>Розроблено робочою групою в складі:</w:t>
      </w:r>
    </w:p>
    <w:p w14:paraId="15770233" w14:textId="77777777" w:rsidR="00D735D0" w:rsidRPr="007A7EC5" w:rsidRDefault="005110F9">
      <w:pPr>
        <w:ind w:left="708" w:right="283"/>
        <w:jc w:val="both"/>
        <w:rPr>
          <w:noProof/>
          <w:sz w:val="26"/>
          <w:szCs w:val="26"/>
        </w:rPr>
      </w:pPr>
      <w:r w:rsidRPr="007A7EC5">
        <w:rPr>
          <w:b/>
          <w:noProof/>
          <w:sz w:val="26"/>
          <w:szCs w:val="26"/>
        </w:rPr>
        <w:t>Харьківська Олеся Василівна</w:t>
      </w:r>
      <w:r w:rsidRPr="007A7EC5">
        <w:rPr>
          <w:noProof/>
          <w:sz w:val="26"/>
          <w:szCs w:val="26"/>
        </w:rPr>
        <w:t>, кандидат філологічних наук, доцент кафедри української мови ДВНЗ «Ужгородський національний університет» (гарант освітньої програми).</w:t>
      </w:r>
    </w:p>
    <w:p w14:paraId="119C0D96" w14:textId="77777777" w:rsidR="00D735D0" w:rsidRPr="007A7EC5" w:rsidRDefault="005110F9">
      <w:pPr>
        <w:ind w:left="708" w:right="283"/>
        <w:jc w:val="both"/>
        <w:rPr>
          <w:noProof/>
          <w:sz w:val="26"/>
          <w:szCs w:val="26"/>
        </w:rPr>
      </w:pPr>
      <w:r w:rsidRPr="007A7EC5">
        <w:rPr>
          <w:b/>
          <w:noProof/>
          <w:sz w:val="26"/>
          <w:szCs w:val="26"/>
        </w:rPr>
        <w:t>Венжинович Наталія Федорівна</w:t>
      </w:r>
      <w:r w:rsidRPr="007A7EC5">
        <w:rPr>
          <w:noProof/>
          <w:sz w:val="26"/>
          <w:szCs w:val="26"/>
        </w:rPr>
        <w:t>, доктор філологічних наук, професор, завідувач кафедри української мови ДВНЗ «Ужгородський національний університет» (керівник робочої групи).</w:t>
      </w:r>
    </w:p>
    <w:p w14:paraId="2AC1E9AB" w14:textId="77777777" w:rsidR="00D735D0" w:rsidRPr="007A7EC5" w:rsidRDefault="005110F9">
      <w:pPr>
        <w:ind w:left="708" w:right="283"/>
        <w:jc w:val="both"/>
        <w:rPr>
          <w:noProof/>
          <w:sz w:val="26"/>
          <w:szCs w:val="26"/>
        </w:rPr>
      </w:pPr>
      <w:r w:rsidRPr="007A7EC5">
        <w:rPr>
          <w:b/>
          <w:noProof/>
          <w:sz w:val="26"/>
          <w:szCs w:val="26"/>
        </w:rPr>
        <w:t>Барчан Валентина Володимирівна</w:t>
      </w:r>
      <w:r w:rsidRPr="007A7EC5">
        <w:rPr>
          <w:noProof/>
          <w:sz w:val="26"/>
          <w:szCs w:val="26"/>
        </w:rPr>
        <w:t>, доктор філологічних наук, професор кафедри української літератури ДВНЗ «Ужгородський національний університет».</w:t>
      </w:r>
    </w:p>
    <w:p w14:paraId="6C2E051C" w14:textId="77777777" w:rsidR="00D735D0" w:rsidRPr="007A7EC5" w:rsidRDefault="005110F9">
      <w:pPr>
        <w:ind w:left="708" w:right="283"/>
        <w:jc w:val="both"/>
        <w:rPr>
          <w:noProof/>
          <w:sz w:val="26"/>
          <w:szCs w:val="26"/>
        </w:rPr>
      </w:pPr>
      <w:r w:rsidRPr="007A7EC5">
        <w:rPr>
          <w:b/>
          <w:noProof/>
          <w:sz w:val="26"/>
          <w:szCs w:val="26"/>
        </w:rPr>
        <w:t>Баньоі Вероніка Федорівна</w:t>
      </w:r>
      <w:r w:rsidRPr="007A7EC5">
        <w:rPr>
          <w:noProof/>
          <w:sz w:val="26"/>
          <w:szCs w:val="26"/>
        </w:rPr>
        <w:t xml:space="preserve">, кандидат філологічних наук, доцент кафедри української мови ДВНЗ «Ужгородський національний університет». </w:t>
      </w:r>
    </w:p>
    <w:p w14:paraId="3C86E1A8" w14:textId="77777777" w:rsidR="00D735D0" w:rsidRPr="007A7EC5" w:rsidRDefault="005110F9">
      <w:pPr>
        <w:ind w:left="708" w:right="283"/>
        <w:jc w:val="both"/>
        <w:rPr>
          <w:noProof/>
          <w:sz w:val="26"/>
          <w:szCs w:val="26"/>
        </w:rPr>
      </w:pPr>
      <w:r w:rsidRPr="007A7EC5">
        <w:rPr>
          <w:b/>
          <w:noProof/>
          <w:sz w:val="26"/>
          <w:szCs w:val="26"/>
        </w:rPr>
        <w:t>Вотьканич Мар’яна Іванівна</w:t>
      </w:r>
      <w:r w:rsidRPr="007A7EC5">
        <w:rPr>
          <w:noProof/>
          <w:sz w:val="26"/>
          <w:szCs w:val="26"/>
        </w:rPr>
        <w:t>, викладач кафедри української літератури ДВНЗ «Ужгородський національний університет».</w:t>
      </w:r>
    </w:p>
    <w:p w14:paraId="1D8BC5D2" w14:textId="77777777" w:rsidR="00D735D0" w:rsidRPr="007A7EC5" w:rsidRDefault="005110F9">
      <w:pPr>
        <w:ind w:left="708" w:right="283"/>
        <w:jc w:val="both"/>
        <w:rPr>
          <w:noProof/>
          <w:sz w:val="26"/>
          <w:szCs w:val="26"/>
        </w:rPr>
      </w:pPr>
      <w:r w:rsidRPr="007A7EC5">
        <w:rPr>
          <w:b/>
          <w:noProof/>
          <w:sz w:val="26"/>
          <w:szCs w:val="26"/>
        </w:rPr>
        <w:t>Чепура Леся Михайлівна</w:t>
      </w:r>
      <w:r w:rsidRPr="007A7EC5">
        <w:rPr>
          <w:noProof/>
          <w:sz w:val="26"/>
          <w:szCs w:val="26"/>
        </w:rPr>
        <w:t>, директор КЗ Іршавський ліцей №1 Іршавської міської ради, вчитель зарубіжної літератури, вчитель-методист, спеціаліст вищої категорії.</w:t>
      </w:r>
    </w:p>
    <w:p w14:paraId="1630D053" w14:textId="77777777" w:rsidR="00D735D0" w:rsidRPr="007A7EC5" w:rsidRDefault="00077DE6">
      <w:pPr>
        <w:ind w:left="708" w:right="283"/>
        <w:jc w:val="both"/>
        <w:rPr>
          <w:noProof/>
          <w:sz w:val="26"/>
          <w:szCs w:val="26"/>
        </w:rPr>
      </w:pPr>
      <w:r w:rsidRPr="007A7EC5">
        <w:rPr>
          <w:b/>
          <w:noProof/>
          <w:sz w:val="26"/>
          <w:szCs w:val="26"/>
        </w:rPr>
        <w:t>Годованець Анастасія Василівна</w:t>
      </w:r>
      <w:r w:rsidR="005110F9" w:rsidRPr="007A7EC5">
        <w:rPr>
          <w:noProof/>
          <w:sz w:val="26"/>
          <w:szCs w:val="26"/>
        </w:rPr>
        <w:t>, здобувачка 3 курсу філологічного факультету спеціальності 014.01 Середня освіта (Українська мова і література) ОПП «Українська мова і література. Англійська мова і література».</w:t>
      </w:r>
    </w:p>
    <w:p w14:paraId="69B4BB1E" w14:textId="77777777" w:rsidR="00D735D0" w:rsidRPr="007A7EC5" w:rsidRDefault="00D735D0">
      <w:pPr>
        <w:ind w:left="708" w:right="283"/>
        <w:jc w:val="center"/>
        <w:rPr>
          <w:noProof/>
          <w:sz w:val="26"/>
          <w:szCs w:val="26"/>
        </w:rPr>
      </w:pPr>
    </w:p>
    <w:p w14:paraId="557B6C3A" w14:textId="77777777" w:rsidR="00D735D0" w:rsidRPr="007A7EC5" w:rsidRDefault="005110F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b/>
          <w:noProof/>
          <w:sz w:val="26"/>
          <w:szCs w:val="26"/>
        </w:rPr>
      </w:pPr>
      <w:r w:rsidRPr="007A7EC5">
        <w:rPr>
          <w:b/>
          <w:noProof/>
          <w:sz w:val="26"/>
          <w:szCs w:val="26"/>
        </w:rPr>
        <w:t>Рецензії-відгуки зовнішніх стейкхолдерів:</w:t>
      </w:r>
    </w:p>
    <w:p w14:paraId="7AF3D059" w14:textId="77777777" w:rsidR="00D735D0" w:rsidRPr="007A7EC5" w:rsidRDefault="005110F9">
      <w:pPr>
        <w:ind w:left="708" w:right="283"/>
        <w:jc w:val="both"/>
        <w:rPr>
          <w:noProof/>
          <w:sz w:val="26"/>
          <w:szCs w:val="26"/>
        </w:rPr>
      </w:pPr>
      <w:r w:rsidRPr="007A7EC5">
        <w:rPr>
          <w:b/>
          <w:noProof/>
          <w:sz w:val="26"/>
          <w:szCs w:val="26"/>
        </w:rPr>
        <w:t>Котович Віра Василівна</w:t>
      </w:r>
      <w:r w:rsidRPr="007A7EC5">
        <w:rPr>
          <w:noProof/>
          <w:sz w:val="26"/>
          <w:szCs w:val="26"/>
        </w:rPr>
        <w:t>, доктор філологічних наук, завідувачка кафедри української мови Дрогобицького державного педагогічного університету імені Івана Франка.</w:t>
      </w:r>
    </w:p>
    <w:p w14:paraId="768CDA05" w14:textId="77777777" w:rsidR="00D735D0" w:rsidRPr="007A7EC5" w:rsidRDefault="005110F9">
      <w:pPr>
        <w:ind w:left="708" w:right="283"/>
        <w:jc w:val="both"/>
        <w:rPr>
          <w:noProof/>
          <w:sz w:val="26"/>
          <w:szCs w:val="26"/>
        </w:rPr>
      </w:pPr>
      <w:r w:rsidRPr="007A7EC5">
        <w:rPr>
          <w:b/>
          <w:noProof/>
          <w:sz w:val="26"/>
          <w:szCs w:val="26"/>
        </w:rPr>
        <w:t>Цеголняй Івета Іванівна</w:t>
      </w:r>
      <w:r w:rsidRPr="007A7EC5">
        <w:rPr>
          <w:noProof/>
          <w:sz w:val="26"/>
          <w:szCs w:val="26"/>
        </w:rPr>
        <w:t>,</w:t>
      </w:r>
      <w:r w:rsidRPr="007A7EC5">
        <w:rPr>
          <w:b/>
          <w:noProof/>
          <w:sz w:val="26"/>
          <w:szCs w:val="26"/>
        </w:rPr>
        <w:t xml:space="preserve"> </w:t>
      </w:r>
      <w:r w:rsidRPr="007A7EC5">
        <w:rPr>
          <w:noProof/>
          <w:sz w:val="26"/>
          <w:szCs w:val="26"/>
        </w:rPr>
        <w:t>директор Ужгородського ліцею № 5 імені Івана Чендея Ужгородської міської ради Закарпатської області.</w:t>
      </w:r>
    </w:p>
    <w:p w14:paraId="1494DD0B" w14:textId="77777777" w:rsidR="00D735D0" w:rsidRPr="007A7EC5" w:rsidRDefault="005110F9">
      <w:pPr>
        <w:ind w:left="708" w:right="283"/>
        <w:jc w:val="both"/>
        <w:rPr>
          <w:noProof/>
          <w:sz w:val="26"/>
          <w:szCs w:val="26"/>
        </w:rPr>
      </w:pPr>
      <w:r w:rsidRPr="007A7EC5">
        <w:rPr>
          <w:b/>
          <w:noProof/>
          <w:sz w:val="26"/>
          <w:szCs w:val="26"/>
        </w:rPr>
        <w:t>Попович Любов Петрівна</w:t>
      </w:r>
      <w:r w:rsidRPr="007A7EC5">
        <w:rPr>
          <w:noProof/>
          <w:sz w:val="26"/>
          <w:szCs w:val="26"/>
        </w:rPr>
        <w:t>, директор Ужгородського ліцею імені Т.Г. Шевченка Ужгородської міської ради Закарпатської області.</w:t>
      </w:r>
    </w:p>
    <w:p w14:paraId="2DF09FC7" w14:textId="77777777" w:rsidR="00D735D0" w:rsidRPr="007A7EC5" w:rsidRDefault="00D735D0">
      <w:pPr>
        <w:ind w:left="708" w:right="283"/>
        <w:jc w:val="both"/>
        <w:rPr>
          <w:sz w:val="28"/>
          <w:szCs w:val="28"/>
        </w:rPr>
      </w:pPr>
    </w:p>
    <w:p w14:paraId="032E524A" w14:textId="77777777" w:rsidR="00D735D0" w:rsidRPr="007A7EC5" w:rsidRDefault="005110F9">
      <w:pPr>
        <w:rPr>
          <w:b/>
          <w:sz w:val="28"/>
          <w:szCs w:val="28"/>
        </w:rPr>
      </w:pPr>
      <w:r w:rsidRPr="007A7EC5">
        <w:br w:type="page"/>
      </w:r>
    </w:p>
    <w:p w14:paraId="23178ED1" w14:textId="77777777" w:rsidR="00D735D0" w:rsidRPr="007A7EC5" w:rsidRDefault="005110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lastRenderedPageBreak/>
        <w:t xml:space="preserve">Профіль освітньої програми </w:t>
      </w:r>
    </w:p>
    <w:p w14:paraId="59CEA8AA" w14:textId="77777777" w:rsidR="00D735D0" w:rsidRPr="007A7EC5" w:rsidRDefault="005110F9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«Українська мова і література. Англійська мова і література»</w:t>
      </w:r>
    </w:p>
    <w:p w14:paraId="68297033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першого (бакалаврського) рівня вищої освіти</w:t>
      </w:r>
    </w:p>
    <w:p w14:paraId="18C24AB1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за спеціальністю А4 Середня освіта</w:t>
      </w:r>
      <w:r w:rsidR="00314C24" w:rsidRPr="007A7EC5">
        <w:rPr>
          <w:b/>
          <w:sz w:val="28"/>
          <w:szCs w:val="28"/>
        </w:rPr>
        <w:t xml:space="preserve"> (</w:t>
      </w:r>
      <w:bookmarkStart w:id="1" w:name="_Hlk209987099"/>
      <w:r w:rsidR="00314C24" w:rsidRPr="007A7EC5">
        <w:rPr>
          <w:b/>
          <w:sz w:val="28"/>
          <w:szCs w:val="28"/>
        </w:rPr>
        <w:t>за предметними спеціальностями</w:t>
      </w:r>
      <w:bookmarkEnd w:id="1"/>
      <w:r w:rsidR="00314C24" w:rsidRPr="007A7EC5">
        <w:rPr>
          <w:b/>
          <w:sz w:val="28"/>
          <w:szCs w:val="28"/>
        </w:rPr>
        <w:t>)</w:t>
      </w:r>
    </w:p>
    <w:p w14:paraId="70B82CEF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 xml:space="preserve">предметною спеціальністю 014.01 Середня освіта </w:t>
      </w:r>
    </w:p>
    <w:p w14:paraId="64A0B559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 xml:space="preserve">(Українська мова і література) </w:t>
      </w:r>
    </w:p>
    <w:p w14:paraId="045A0029" w14:textId="77777777" w:rsidR="00D735D0" w:rsidRPr="007A7EC5" w:rsidRDefault="005110F9">
      <w:pP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>галузі знань А Освіта</w:t>
      </w:r>
    </w:p>
    <w:tbl>
      <w:tblPr>
        <w:tblStyle w:val="affb"/>
        <w:tblW w:w="9443" w:type="dxa"/>
        <w:tblInd w:w="658" w:type="dxa"/>
        <w:tblLayout w:type="fixed"/>
        <w:tblLook w:val="0000" w:firstRow="0" w:lastRow="0" w:firstColumn="0" w:lastColumn="0" w:noHBand="0" w:noVBand="0"/>
      </w:tblPr>
      <w:tblGrid>
        <w:gridCol w:w="2608"/>
        <w:gridCol w:w="6835"/>
      </w:tblGrid>
      <w:tr w:rsidR="007A7EC5" w:rsidRPr="007A7EC5" w14:paraId="1A571E8E" w14:textId="77777777">
        <w:trPr>
          <w:trHeight w:val="317"/>
        </w:trPr>
        <w:tc>
          <w:tcPr>
            <w:tcW w:w="94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BC4DCCB" w14:textId="77777777" w:rsidR="00D735D0" w:rsidRPr="007A7EC5" w:rsidRDefault="005110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1 – Загальна інформація</w:t>
            </w:r>
          </w:p>
        </w:tc>
      </w:tr>
      <w:tr w:rsidR="007A7EC5" w:rsidRPr="007A7EC5" w14:paraId="30A1746F" w14:textId="77777777">
        <w:trPr>
          <w:trHeight w:val="56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B3BFA04" w14:textId="77777777" w:rsidR="00D735D0" w:rsidRPr="007A7EC5" w:rsidRDefault="005110F9">
            <w:pPr>
              <w:widowControl w:val="0"/>
              <w:spacing w:line="268" w:lineRule="auto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Повна назва закладу вищої освіти та структурного підрозділу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6F3296B" w14:textId="77777777" w:rsidR="00D735D0" w:rsidRPr="007A7EC5" w:rsidRDefault="005110F9">
            <w:pPr>
              <w:widowControl w:val="0"/>
              <w:ind w:left="57" w:right="11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ДВНЗ «Ужгородський національний університет»,</w:t>
            </w:r>
          </w:p>
          <w:p w14:paraId="1988D008" w14:textId="77777777" w:rsidR="00D735D0" w:rsidRPr="007A7EC5" w:rsidRDefault="005110F9">
            <w:pPr>
              <w:widowControl w:val="0"/>
              <w:ind w:left="57" w:right="11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філологічний факультет</w:t>
            </w:r>
          </w:p>
        </w:tc>
      </w:tr>
      <w:tr w:rsidR="007A7EC5" w:rsidRPr="007A7EC5" w14:paraId="73FFBA29" w14:textId="77777777">
        <w:trPr>
          <w:trHeight w:val="1284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CFCA2A3" w14:textId="77777777" w:rsidR="00D735D0" w:rsidRPr="007A7EC5" w:rsidRDefault="005110F9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Ступінь вищої освіти та назва кваліфікації / професійної кваліфікації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2F818A9" w14:textId="77777777" w:rsidR="006C396E" w:rsidRPr="007A7EC5" w:rsidRDefault="005110F9" w:rsidP="006C396E">
            <w:pPr>
              <w:widowControl w:val="0"/>
              <w:ind w:left="57"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Ступінь вищої освіти: бакалавр</w:t>
            </w:r>
          </w:p>
          <w:p w14:paraId="42D6F63E" w14:textId="77777777" w:rsidR="0023625C" w:rsidRPr="007A7EC5" w:rsidRDefault="005110F9" w:rsidP="0023625C">
            <w:pPr>
              <w:widowControl w:val="0"/>
              <w:ind w:left="57"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Освітня кваліфікація: </w:t>
            </w:r>
            <w:r w:rsidR="006C396E" w:rsidRPr="007A7EC5">
              <w:rPr>
                <w:sz w:val="24"/>
                <w:szCs w:val="24"/>
              </w:rPr>
              <w:t>бакалавр середньої освіти (Українська мова і література)</w:t>
            </w:r>
          </w:p>
          <w:p w14:paraId="4BB1831D" w14:textId="77777777" w:rsidR="00D735D0" w:rsidRPr="007A7EC5" w:rsidRDefault="005110F9" w:rsidP="0023625C">
            <w:pPr>
              <w:widowControl w:val="0"/>
              <w:ind w:left="57"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Професійна кваліфікація: </w:t>
            </w:r>
            <w:r w:rsidR="0023625C" w:rsidRPr="007A7EC5">
              <w:rPr>
                <w:sz w:val="24"/>
                <w:szCs w:val="24"/>
              </w:rPr>
              <w:t>вчитель-бакалавр (Середня освіта (Українська мова і література, Мова та зарубіжна література (із зазначенням мови), Англійська мова та зарубіжна література))</w:t>
            </w:r>
          </w:p>
        </w:tc>
      </w:tr>
      <w:tr w:rsidR="007A7EC5" w:rsidRPr="007A7EC5" w14:paraId="4C1E712F" w14:textId="77777777">
        <w:trPr>
          <w:trHeight w:val="547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495B3CD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Офіційна назва освітньої програми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E1F9184" w14:textId="77777777" w:rsidR="00D735D0" w:rsidRPr="007A7EC5" w:rsidRDefault="005110F9">
            <w:pPr>
              <w:widowControl w:val="0"/>
              <w:ind w:left="57"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Українська мова і література. Англійська мова і література</w:t>
            </w:r>
          </w:p>
        </w:tc>
      </w:tr>
      <w:tr w:rsidR="007A7EC5" w:rsidRPr="007A7EC5" w14:paraId="3C04FE6B" w14:textId="77777777">
        <w:trPr>
          <w:trHeight w:val="547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E8F835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Рівень вищої освіти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286E4D0" w14:textId="77777777" w:rsidR="00D735D0" w:rsidRPr="007A7EC5" w:rsidRDefault="005110F9">
            <w:pPr>
              <w:widowControl w:val="0"/>
              <w:ind w:left="57"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Перший (бакалаврський) рівень вищої освіти</w:t>
            </w:r>
          </w:p>
        </w:tc>
      </w:tr>
      <w:tr w:rsidR="007A7EC5" w:rsidRPr="007A7EC5" w14:paraId="69CE2546" w14:textId="77777777">
        <w:trPr>
          <w:trHeight w:val="547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6A11648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Тип диплома та обсяг освітньої програми в кредитах ЄКТС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CE07F9B" w14:textId="77777777" w:rsidR="00D735D0" w:rsidRPr="007A7EC5" w:rsidRDefault="005110F9">
            <w:pPr>
              <w:widowControl w:val="0"/>
              <w:ind w:left="57"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Диплом бакалавра, одиничний, 240 кредитів ЄКТС</w:t>
            </w:r>
          </w:p>
          <w:p w14:paraId="1B8C20AC" w14:textId="77777777" w:rsidR="00D735D0" w:rsidRPr="007A7EC5" w:rsidRDefault="00D735D0">
            <w:pPr>
              <w:widowControl w:val="0"/>
              <w:ind w:left="57" w:right="11"/>
              <w:jc w:val="both"/>
              <w:rPr>
                <w:sz w:val="24"/>
                <w:szCs w:val="24"/>
              </w:rPr>
            </w:pPr>
          </w:p>
        </w:tc>
      </w:tr>
      <w:tr w:rsidR="007A7EC5" w:rsidRPr="007A7EC5" w14:paraId="4B413C06" w14:textId="77777777">
        <w:trPr>
          <w:trHeight w:val="547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478D083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Розрахунковий строк виконання освітньої програми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E40283" w14:textId="77777777" w:rsidR="00D735D0" w:rsidRPr="007A7EC5" w:rsidRDefault="005110F9">
            <w:pPr>
              <w:widowControl w:val="0"/>
              <w:ind w:left="57"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4 роки для денної та заочної форм здобуття освіти</w:t>
            </w:r>
          </w:p>
        </w:tc>
      </w:tr>
      <w:tr w:rsidR="007A7EC5" w:rsidRPr="007A7EC5" w14:paraId="491A37F9" w14:textId="77777777">
        <w:trPr>
          <w:trHeight w:val="579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A88341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Форма здобуття</w:t>
            </w:r>
          </w:p>
          <w:p w14:paraId="7BC01C9E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освіти 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16C898" w14:textId="77777777" w:rsidR="00D735D0" w:rsidRPr="007A7EC5" w:rsidRDefault="005110F9">
            <w:pPr>
              <w:widowControl w:val="0"/>
              <w:ind w:left="57"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Денна, заочна</w:t>
            </w:r>
          </w:p>
        </w:tc>
      </w:tr>
      <w:tr w:rsidR="007A7EC5" w:rsidRPr="007A7EC5" w14:paraId="4829F2AA" w14:textId="77777777">
        <w:trPr>
          <w:trHeight w:val="419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DE2339C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Наявність акредитації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E2AD95" w14:textId="1C899B8C" w:rsidR="00D735D0" w:rsidRPr="007A7EC5" w:rsidRDefault="005110F9">
            <w:pPr>
              <w:widowControl w:val="0"/>
              <w:tabs>
                <w:tab w:val="left" w:pos="360"/>
              </w:tabs>
              <w:ind w:left="57" w:right="11"/>
              <w:jc w:val="both"/>
              <w:rPr>
                <w:sz w:val="24"/>
                <w:szCs w:val="24"/>
                <w:highlight w:val="white"/>
              </w:rPr>
            </w:pPr>
            <w:r w:rsidRPr="007A7EC5">
              <w:rPr>
                <w:sz w:val="24"/>
                <w:szCs w:val="24"/>
                <w:highlight w:val="white"/>
              </w:rPr>
              <w:t xml:space="preserve">Національне агентство із забезпечення якості вищої освіти, сертифікат про акредитацію освітньої програми </w:t>
            </w:r>
            <w:r w:rsidR="000817F1" w:rsidRPr="000817F1">
              <w:rPr>
                <w:sz w:val="24"/>
                <w:szCs w:val="24"/>
                <w:highlight w:val="white"/>
              </w:rPr>
              <w:t xml:space="preserve">№ 13454 </w:t>
            </w:r>
            <w:r w:rsidRPr="007A7EC5">
              <w:rPr>
                <w:sz w:val="24"/>
                <w:szCs w:val="24"/>
                <w:highlight w:val="white"/>
              </w:rPr>
              <w:t xml:space="preserve">від </w:t>
            </w:r>
            <w:r w:rsidR="000817F1" w:rsidRPr="000817F1">
              <w:rPr>
                <w:sz w:val="24"/>
                <w:szCs w:val="24"/>
                <w:highlight w:val="white"/>
              </w:rPr>
              <w:t>05.06.2025 року</w:t>
            </w:r>
            <w:r w:rsidRPr="007A7EC5">
              <w:rPr>
                <w:sz w:val="24"/>
                <w:szCs w:val="24"/>
                <w:highlight w:val="white"/>
              </w:rPr>
              <w:t>; термін дії сертифіката до 01.07.2029 року</w:t>
            </w:r>
            <w:r w:rsidR="007C335F">
              <w:rPr>
                <w:sz w:val="24"/>
                <w:szCs w:val="24"/>
                <w:highlight w:val="white"/>
              </w:rPr>
              <w:t>.</w:t>
            </w:r>
          </w:p>
        </w:tc>
      </w:tr>
      <w:tr w:rsidR="007A7EC5" w:rsidRPr="007A7EC5" w14:paraId="19B1B4F5" w14:textId="77777777">
        <w:trPr>
          <w:trHeight w:val="844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C4F2CD1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Рівень/цикл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4770539" w14:textId="77777777" w:rsidR="00D735D0" w:rsidRPr="007A7EC5" w:rsidRDefault="005110F9">
            <w:pPr>
              <w:widowControl w:val="0"/>
              <w:tabs>
                <w:tab w:val="left" w:pos="360"/>
              </w:tabs>
              <w:ind w:left="57" w:right="11"/>
              <w:jc w:val="both"/>
              <w:rPr>
                <w:sz w:val="24"/>
                <w:szCs w:val="24"/>
                <w:highlight w:val="white"/>
              </w:rPr>
            </w:pPr>
            <w:r w:rsidRPr="007A7EC5">
              <w:rPr>
                <w:sz w:val="24"/>
                <w:szCs w:val="24"/>
                <w:highlight w:val="white"/>
              </w:rPr>
              <w:t xml:space="preserve">Національна рамка кваліфікацій України НРК – 6 рівень,             </w:t>
            </w:r>
          </w:p>
          <w:p w14:paraId="7510377E" w14:textId="77777777" w:rsidR="00D735D0" w:rsidRPr="007A7EC5" w:rsidRDefault="005110F9">
            <w:pPr>
              <w:widowControl w:val="0"/>
              <w:tabs>
                <w:tab w:val="left" w:pos="360"/>
              </w:tabs>
              <w:ind w:left="57" w:right="11"/>
              <w:jc w:val="both"/>
              <w:rPr>
                <w:sz w:val="24"/>
                <w:szCs w:val="24"/>
                <w:highlight w:val="white"/>
              </w:rPr>
            </w:pPr>
            <w:r w:rsidRPr="007A7EC5">
              <w:rPr>
                <w:sz w:val="24"/>
                <w:szCs w:val="24"/>
                <w:highlight w:val="white"/>
              </w:rPr>
              <w:t>Європейська рамка кваліфікацій FQ-EHEA – перший цикл,</w:t>
            </w:r>
          </w:p>
          <w:p w14:paraId="0A2DCA2C" w14:textId="77777777" w:rsidR="00D735D0" w:rsidRPr="007A7EC5" w:rsidRDefault="005110F9">
            <w:pPr>
              <w:widowControl w:val="0"/>
              <w:tabs>
                <w:tab w:val="left" w:pos="360"/>
              </w:tabs>
              <w:ind w:left="57"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  <w:highlight w:val="white"/>
              </w:rPr>
              <w:t>Європейська рамка кваліфікації навчання протягом життя EQF-LLL– 6 рівень</w:t>
            </w:r>
          </w:p>
        </w:tc>
      </w:tr>
      <w:tr w:rsidR="007A7EC5" w:rsidRPr="007A7EC5" w14:paraId="27C186EF" w14:textId="77777777">
        <w:trPr>
          <w:trHeight w:val="664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177CC9B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Передумови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BF13996" w14:textId="77777777" w:rsidR="00D735D0" w:rsidRPr="007A7EC5" w:rsidRDefault="005110F9">
            <w:pPr>
              <w:widowControl w:val="0"/>
              <w:ind w:left="57"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Наявність повної загальної середньої освіти.</w:t>
            </w:r>
          </w:p>
          <w:p w14:paraId="703B232E" w14:textId="77777777" w:rsidR="00D735D0" w:rsidRPr="007A7EC5" w:rsidRDefault="005110F9">
            <w:pPr>
              <w:widowControl w:val="0"/>
              <w:ind w:left="57"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Умови вступу визначаються «Правилами прийому до Ужгородського національного університету».</w:t>
            </w:r>
          </w:p>
        </w:tc>
      </w:tr>
      <w:tr w:rsidR="007A7EC5" w:rsidRPr="007A7EC5" w14:paraId="2B70C84A" w14:textId="77777777">
        <w:trPr>
          <w:trHeight w:val="373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6255F7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Мови викладання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588C816" w14:textId="77777777" w:rsidR="00D735D0" w:rsidRPr="007A7EC5" w:rsidRDefault="005110F9">
            <w:pPr>
              <w:widowControl w:val="0"/>
              <w:ind w:left="57" w:right="11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Українська, англійська мови</w:t>
            </w:r>
          </w:p>
        </w:tc>
      </w:tr>
      <w:tr w:rsidR="007A7EC5" w:rsidRPr="007A7EC5" w14:paraId="2CDECB4A" w14:textId="77777777">
        <w:trPr>
          <w:trHeight w:val="606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C07FA0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Термін дії освітньої програми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3ECCE35" w14:textId="77777777" w:rsidR="00D735D0" w:rsidRPr="007A7EC5" w:rsidRDefault="005110F9">
            <w:pPr>
              <w:widowControl w:val="0"/>
              <w:ind w:left="57" w:right="11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До чергового оновлення</w:t>
            </w:r>
          </w:p>
          <w:p w14:paraId="7EAF79C1" w14:textId="77777777" w:rsidR="00D735D0" w:rsidRPr="007A7EC5" w:rsidRDefault="00D735D0">
            <w:pPr>
              <w:widowControl w:val="0"/>
              <w:ind w:right="11"/>
              <w:rPr>
                <w:sz w:val="24"/>
                <w:szCs w:val="24"/>
                <w:highlight w:val="yellow"/>
              </w:rPr>
            </w:pPr>
          </w:p>
        </w:tc>
      </w:tr>
      <w:tr w:rsidR="007A7EC5" w:rsidRPr="007A7EC5" w14:paraId="7CF43875" w14:textId="77777777">
        <w:trPr>
          <w:trHeight w:val="816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A299831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C0867D" w14:textId="77777777" w:rsidR="00D735D0" w:rsidRPr="007A7EC5" w:rsidRDefault="005110F9">
            <w:pPr>
              <w:widowControl w:val="0"/>
              <w:tabs>
                <w:tab w:val="left" w:pos="580"/>
              </w:tabs>
              <w:ind w:right="132"/>
              <w:rPr>
                <w:sz w:val="24"/>
                <w:szCs w:val="24"/>
                <w:u w:val="single"/>
              </w:rPr>
            </w:pPr>
            <w:r w:rsidRPr="007A7EC5">
              <w:t xml:space="preserve"> </w:t>
            </w:r>
            <w:hyperlink r:id="rId9">
              <w:r w:rsidRPr="007A7EC5">
                <w:rPr>
                  <w:sz w:val="24"/>
                  <w:szCs w:val="24"/>
                  <w:u w:val="single"/>
                </w:rPr>
                <w:t>https://www.uzhnu.edu.ua/uk/infocentre/16131</w:t>
              </w:r>
            </w:hyperlink>
            <w:r w:rsidRPr="007A7EC5">
              <w:rPr>
                <w:sz w:val="24"/>
                <w:szCs w:val="24"/>
              </w:rPr>
              <w:t xml:space="preserve"> </w:t>
            </w:r>
          </w:p>
        </w:tc>
      </w:tr>
      <w:tr w:rsidR="007A7EC5" w:rsidRPr="007A7EC5" w14:paraId="2C680A05" w14:textId="77777777">
        <w:trPr>
          <w:trHeight w:val="278"/>
        </w:trPr>
        <w:tc>
          <w:tcPr>
            <w:tcW w:w="9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26D28C" w14:textId="77777777" w:rsidR="00D735D0" w:rsidRPr="007A7EC5" w:rsidRDefault="005110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2 – Мета освітньої програми</w:t>
            </w:r>
          </w:p>
        </w:tc>
      </w:tr>
      <w:tr w:rsidR="007A7EC5" w:rsidRPr="007A7EC5" w14:paraId="14E1A499" w14:textId="77777777">
        <w:trPr>
          <w:trHeight w:val="566"/>
        </w:trPr>
        <w:tc>
          <w:tcPr>
            <w:tcW w:w="9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52E65" w14:textId="77777777" w:rsidR="00D735D0" w:rsidRPr="007A7EC5" w:rsidRDefault="005110F9" w:rsidP="008D3CE1">
            <w:pPr>
              <w:widowControl w:val="0"/>
              <w:ind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Метою освітньо-професійної програми «Українська мова і література. Англійська мова і література» є підготовка вчителя української мови і літератури, англійської мови і  </w:t>
            </w:r>
            <w:r w:rsidRPr="007A7EC5">
              <w:rPr>
                <w:sz w:val="24"/>
                <w:szCs w:val="24"/>
              </w:rPr>
              <w:lastRenderedPageBreak/>
              <w:t xml:space="preserve">зарубіжної літератури, який володіє ґрунтовними знаннями з фахових дисциплін та </w:t>
            </w:r>
            <w:proofErr w:type="spellStart"/>
            <w:r w:rsidRPr="007A7EC5">
              <w:rPr>
                <w:sz w:val="24"/>
                <w:szCs w:val="24"/>
              </w:rPr>
              <w:t>методик</w:t>
            </w:r>
            <w:proofErr w:type="spellEnd"/>
            <w:r w:rsidRPr="007A7EC5">
              <w:rPr>
                <w:sz w:val="24"/>
                <w:szCs w:val="24"/>
              </w:rPr>
              <w:t xml:space="preserve"> їхнього навчання, педагогіки, психології, сучасних інформаційно-комунікаційних технологій, має соціальні навички, необхідні для діяльності в освітній сфері, здатний до постійного професійного вдосконалення.</w:t>
            </w:r>
          </w:p>
        </w:tc>
      </w:tr>
      <w:tr w:rsidR="007A7EC5" w:rsidRPr="007A7EC5" w14:paraId="182731FF" w14:textId="77777777">
        <w:trPr>
          <w:trHeight w:val="278"/>
        </w:trPr>
        <w:tc>
          <w:tcPr>
            <w:tcW w:w="94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F743522" w14:textId="77777777" w:rsidR="00D735D0" w:rsidRPr="007A7EC5" w:rsidRDefault="005110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lastRenderedPageBreak/>
              <w:t>3 – Характеристика освітньої програми</w:t>
            </w:r>
          </w:p>
        </w:tc>
      </w:tr>
      <w:tr w:rsidR="007A7EC5" w:rsidRPr="007A7EC5" w14:paraId="73313CD5" w14:textId="77777777">
        <w:trPr>
          <w:trHeight w:val="416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B5B28B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Предметна галузь </w:t>
            </w:r>
          </w:p>
          <w:p w14:paraId="7F8F4D18" w14:textId="77777777" w:rsidR="00D735D0" w:rsidRPr="007A7EC5" w:rsidRDefault="005110F9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(галузь знань, спеціальність, предметна спеціальність)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8D8050" w14:textId="77777777" w:rsidR="00D735D0" w:rsidRPr="007A7EC5" w:rsidRDefault="005110F9">
            <w:pPr>
              <w:ind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Галузь знань А Освіта </w:t>
            </w:r>
          </w:p>
          <w:p w14:paraId="4A805ACC" w14:textId="77777777" w:rsidR="00D735D0" w:rsidRPr="007A7EC5" w:rsidRDefault="005110F9">
            <w:pPr>
              <w:ind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Спеціальність А4 Середня освіта </w:t>
            </w:r>
            <w:r w:rsidR="00314C24" w:rsidRPr="007A7EC5">
              <w:rPr>
                <w:sz w:val="24"/>
                <w:szCs w:val="24"/>
              </w:rPr>
              <w:t>(за предметними спеціальностями)</w:t>
            </w:r>
          </w:p>
          <w:p w14:paraId="392826DE" w14:textId="77777777" w:rsidR="00D735D0" w:rsidRPr="007A7EC5" w:rsidRDefault="005110F9">
            <w:pPr>
              <w:ind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Предметна спеціальність А4.01 Середня освіта (Українська мова і література)</w:t>
            </w:r>
          </w:p>
          <w:p w14:paraId="5467D58F" w14:textId="77777777" w:rsidR="00D735D0" w:rsidRPr="007A7EC5" w:rsidRDefault="005110F9">
            <w:pPr>
              <w:widowControl w:val="0"/>
              <w:ind w:left="10" w:right="57"/>
              <w:jc w:val="both"/>
              <w:rPr>
                <w:sz w:val="24"/>
                <w:szCs w:val="24"/>
              </w:rPr>
            </w:pPr>
            <w:r w:rsidRPr="007A7EC5">
              <w:rPr>
                <w:i/>
                <w:sz w:val="24"/>
                <w:szCs w:val="24"/>
              </w:rPr>
              <w:t>Об’єкти вивчення</w:t>
            </w:r>
            <w:r w:rsidRPr="007A7EC5">
              <w:rPr>
                <w:sz w:val="24"/>
                <w:szCs w:val="24"/>
              </w:rPr>
              <w:t>:</w:t>
            </w:r>
            <w:r w:rsidRPr="007A7EC5">
              <w:rPr>
                <w:b/>
                <w:sz w:val="24"/>
                <w:szCs w:val="24"/>
              </w:rPr>
              <w:t xml:space="preserve"> </w:t>
            </w:r>
            <w:r w:rsidRPr="007A7EC5">
              <w:rPr>
                <w:sz w:val="24"/>
                <w:szCs w:val="24"/>
              </w:rPr>
              <w:t xml:space="preserve">процеси формування мовно-літературної, комунікативної, </w:t>
            </w:r>
            <w:proofErr w:type="spellStart"/>
            <w:r w:rsidRPr="007A7EC5">
              <w:rPr>
                <w:sz w:val="24"/>
                <w:szCs w:val="24"/>
              </w:rPr>
              <w:t>лінгвометодичної</w:t>
            </w:r>
            <w:proofErr w:type="spellEnd"/>
            <w:r w:rsidRPr="007A7EC5">
              <w:rPr>
                <w:sz w:val="24"/>
                <w:szCs w:val="24"/>
              </w:rPr>
              <w:t xml:space="preserve">, літературознавчої та комунікативної </w:t>
            </w:r>
            <w:proofErr w:type="spellStart"/>
            <w:r w:rsidRPr="007A7EC5">
              <w:rPr>
                <w:sz w:val="24"/>
                <w:szCs w:val="24"/>
              </w:rPr>
              <w:t>компетентностей</w:t>
            </w:r>
            <w:proofErr w:type="spellEnd"/>
            <w:r w:rsidRPr="007A7EC5">
              <w:rPr>
                <w:sz w:val="24"/>
                <w:szCs w:val="24"/>
              </w:rPr>
              <w:t xml:space="preserve"> здобувачів освіти, а також система </w:t>
            </w:r>
            <w:proofErr w:type="spellStart"/>
            <w:r w:rsidRPr="007A7EC5">
              <w:rPr>
                <w:sz w:val="24"/>
                <w:szCs w:val="24"/>
              </w:rPr>
              <w:t>мовної</w:t>
            </w:r>
            <w:proofErr w:type="spellEnd"/>
            <w:r w:rsidRPr="007A7EC5">
              <w:rPr>
                <w:sz w:val="24"/>
                <w:szCs w:val="24"/>
              </w:rPr>
              <w:t>, літературної, методичної підготовки майбутніх учителів української мови і літератури, англійської мови.</w:t>
            </w:r>
          </w:p>
          <w:p w14:paraId="2E78B0A8" w14:textId="77777777" w:rsidR="00D735D0" w:rsidRPr="007A7EC5" w:rsidRDefault="005110F9">
            <w:pPr>
              <w:widowControl w:val="0"/>
              <w:ind w:left="10" w:right="57"/>
              <w:jc w:val="both"/>
              <w:rPr>
                <w:sz w:val="24"/>
                <w:szCs w:val="24"/>
              </w:rPr>
            </w:pPr>
            <w:r w:rsidRPr="007A7EC5">
              <w:rPr>
                <w:i/>
                <w:sz w:val="24"/>
                <w:szCs w:val="24"/>
              </w:rPr>
              <w:t>Теоретичний зміст предметної області</w:t>
            </w:r>
            <w:r w:rsidRPr="007A7EC5">
              <w:rPr>
                <w:sz w:val="24"/>
                <w:szCs w:val="24"/>
              </w:rPr>
              <w:t xml:space="preserve"> охоплює: фундаментальні та прикладні знання з української мови і літератури, англійської мови і літератури; сучасні підходи до навчання мов і літератур у закладах загальної середньої освіти; методику навчання української та англійської мов і літератур, інтеграцію інноваційних та цифрових технологій в освітній процес; психолого-педагогічні засади професійної діяльності вчителя; принципи академічної доброчесності, критичного мислення й освітньої етики.</w:t>
            </w:r>
          </w:p>
          <w:p w14:paraId="671DF179" w14:textId="77777777" w:rsidR="00D735D0" w:rsidRPr="007A7EC5" w:rsidRDefault="005110F9">
            <w:pPr>
              <w:widowControl w:val="0"/>
              <w:ind w:left="10" w:right="57"/>
              <w:jc w:val="both"/>
              <w:rPr>
                <w:sz w:val="24"/>
                <w:szCs w:val="24"/>
              </w:rPr>
            </w:pPr>
            <w:r w:rsidRPr="007A7EC5">
              <w:rPr>
                <w:i/>
                <w:sz w:val="24"/>
                <w:szCs w:val="24"/>
              </w:rPr>
              <w:t>Методи, методики та технології</w:t>
            </w:r>
            <w:r w:rsidRPr="007A7EC5">
              <w:rPr>
                <w:sz w:val="24"/>
                <w:szCs w:val="24"/>
              </w:rPr>
              <w:t>: загальнонаукові та спеціальні філологічні методи аналізу лінгвістичних одиниць, методи і методики дослідження мови і літератури, інформаційно- комунікаційні технології.</w:t>
            </w:r>
          </w:p>
          <w:p w14:paraId="02C5A400" w14:textId="77777777" w:rsidR="00D735D0" w:rsidRPr="007A7EC5" w:rsidRDefault="005110F9">
            <w:pPr>
              <w:widowControl w:val="0"/>
              <w:ind w:left="10" w:right="57"/>
              <w:jc w:val="both"/>
              <w:rPr>
                <w:i/>
                <w:sz w:val="24"/>
                <w:szCs w:val="24"/>
                <w:highlight w:val="yellow"/>
              </w:rPr>
            </w:pPr>
            <w:r w:rsidRPr="007A7EC5">
              <w:rPr>
                <w:i/>
                <w:sz w:val="24"/>
                <w:szCs w:val="24"/>
              </w:rPr>
              <w:t>Інструменти та обладнання:</w:t>
            </w:r>
            <w:r w:rsidRPr="007A7EC5">
              <w:rPr>
                <w:sz w:val="24"/>
                <w:szCs w:val="24"/>
              </w:rPr>
              <w:t xml:space="preserve"> комп’ютери, мультимедійне обладнання, сучасні універсальні та спеціалізовані інформаційні ресурси та програмні продукти; бібліотечні фонди.</w:t>
            </w:r>
          </w:p>
        </w:tc>
      </w:tr>
      <w:tr w:rsidR="007A7EC5" w:rsidRPr="007A7EC5" w14:paraId="66A9CC5B" w14:textId="77777777">
        <w:trPr>
          <w:trHeight w:val="70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7B75C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Орієнтація освітньої програми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421845" w14:textId="77777777" w:rsidR="00D735D0" w:rsidRPr="007A7EC5" w:rsidRDefault="005110F9">
            <w:pPr>
              <w:widowControl w:val="0"/>
              <w:ind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Освітня програма орієнтована на здобуття студентами професійних знань, умінь, навичок та низки </w:t>
            </w:r>
            <w:proofErr w:type="spellStart"/>
            <w:r w:rsidRPr="007A7EC5">
              <w:rPr>
                <w:sz w:val="24"/>
                <w:szCs w:val="24"/>
              </w:rPr>
              <w:t>компетентностей</w:t>
            </w:r>
            <w:proofErr w:type="spellEnd"/>
            <w:r w:rsidRPr="007A7EC5">
              <w:rPr>
                <w:sz w:val="24"/>
                <w:szCs w:val="24"/>
              </w:rPr>
              <w:t xml:space="preserve"> для успішного здійснення професійної діяльності в закладах загальної середньої освіти.</w:t>
            </w:r>
          </w:p>
        </w:tc>
      </w:tr>
      <w:tr w:rsidR="007A7EC5" w:rsidRPr="007A7EC5" w14:paraId="2531606F" w14:textId="77777777">
        <w:trPr>
          <w:trHeight w:val="73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11AF3B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Основний фокус освітньої програми та спеціалізації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7C1AB1" w14:textId="77777777" w:rsidR="00D735D0" w:rsidRPr="007A7EC5" w:rsidRDefault="005110F9">
            <w:pPr>
              <w:widowControl w:val="0"/>
              <w:ind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Основний фокус освітньої програми «Українська мова і література. Англійська мова і  література» спрямований на підготовку компетентного </w:t>
            </w:r>
            <w:proofErr w:type="spellStart"/>
            <w:r w:rsidRPr="007A7EC5">
              <w:rPr>
                <w:sz w:val="24"/>
                <w:szCs w:val="24"/>
              </w:rPr>
              <w:t>конкурентноздатного</w:t>
            </w:r>
            <w:proofErr w:type="spellEnd"/>
            <w:r w:rsidRPr="007A7EC5">
              <w:rPr>
                <w:sz w:val="24"/>
                <w:szCs w:val="24"/>
              </w:rPr>
              <w:t xml:space="preserve"> фахівця, який володіє базовими знаннями в галузі </w:t>
            </w:r>
            <w:proofErr w:type="spellStart"/>
            <w:r w:rsidRPr="007A7EC5">
              <w:rPr>
                <w:sz w:val="24"/>
                <w:szCs w:val="24"/>
              </w:rPr>
              <w:t>професійно</w:t>
            </w:r>
            <w:proofErr w:type="spellEnd"/>
            <w:r w:rsidRPr="007A7EC5">
              <w:rPr>
                <w:sz w:val="24"/>
                <w:szCs w:val="24"/>
              </w:rPr>
              <w:t xml:space="preserve"> орієнтованих гуманітарних наук в обсязі, необхідному для здійснення педагогічної діяльності в закладах ЗСО, зокрема знаннями з філософії, педагогіки середньої освіти, психології, історії філологічних дисциплін, що сприяють розвитку загальної культури й соціалізації творчої особистості, формуванню </w:t>
            </w:r>
            <w:proofErr w:type="spellStart"/>
            <w:r w:rsidRPr="007A7EC5">
              <w:rPr>
                <w:sz w:val="24"/>
                <w:szCs w:val="24"/>
              </w:rPr>
              <w:t>загальногуманістичних</w:t>
            </w:r>
            <w:proofErr w:type="spellEnd"/>
            <w:r w:rsidRPr="007A7EC5">
              <w:rPr>
                <w:sz w:val="24"/>
                <w:szCs w:val="24"/>
              </w:rPr>
              <w:t xml:space="preserve"> та етичних цінностей педагогічної діяльності; здатного вирішувати складні спеціалізовані завдання з організації освітнього процесу,  зумовленого закономірностями й особливостями сучасної теорії та методики навчання за предметною спеціальністю А4.01 Середня освіта (Українська мова і література), які характеризуються комплексністю та невизначеністю умов; здатного застосовувати сучасні інформаційно-комунікаційні технології в освітньому процесі.  </w:t>
            </w:r>
          </w:p>
          <w:p w14:paraId="0418AAE2" w14:textId="77777777" w:rsidR="00D735D0" w:rsidRPr="007A7EC5" w:rsidRDefault="005110F9">
            <w:pPr>
              <w:widowControl w:val="0"/>
              <w:ind w:right="11"/>
              <w:jc w:val="both"/>
              <w:rPr>
                <w:sz w:val="24"/>
                <w:szCs w:val="24"/>
                <w:highlight w:val="white"/>
              </w:rPr>
            </w:pPr>
            <w:r w:rsidRPr="007A7EC5">
              <w:rPr>
                <w:sz w:val="24"/>
                <w:szCs w:val="24"/>
              </w:rPr>
              <w:t xml:space="preserve">Освітньо-професійна програма враховує новітні освітні методики, </w:t>
            </w:r>
            <w:r w:rsidRPr="007A7EC5">
              <w:rPr>
                <w:sz w:val="24"/>
                <w:szCs w:val="24"/>
              </w:rPr>
              <w:lastRenderedPageBreak/>
              <w:t>актуальні  мовознавчі та літературознавчі наукові методи, знання та індивідуальний досвід наукового-педагогічних працівників.</w:t>
            </w:r>
          </w:p>
          <w:p w14:paraId="41604484" w14:textId="77777777" w:rsidR="00D735D0" w:rsidRPr="007A7EC5" w:rsidRDefault="005110F9">
            <w:pPr>
              <w:widowControl w:val="0"/>
              <w:ind w:right="11"/>
              <w:jc w:val="both"/>
              <w:rPr>
                <w:strike/>
                <w:sz w:val="24"/>
                <w:szCs w:val="24"/>
              </w:rPr>
            </w:pPr>
            <w:r w:rsidRPr="007A7EC5">
              <w:rPr>
                <w:sz w:val="24"/>
                <w:szCs w:val="24"/>
                <w:highlight w:val="white"/>
              </w:rPr>
              <w:t>Ключові слова: освіта, педагогіка, теорія та методика навчання, освітня діяльність, українська мова, українська література, англійська мова, зарубіжна література, інформаційно-комунікаційні технології.</w:t>
            </w:r>
            <w:r w:rsidRPr="007A7EC5">
              <w:rPr>
                <w:highlight w:val="white"/>
              </w:rPr>
              <w:t> </w:t>
            </w:r>
          </w:p>
        </w:tc>
      </w:tr>
      <w:tr w:rsidR="007A7EC5" w:rsidRPr="007A7EC5" w14:paraId="2B3A5CB3" w14:textId="77777777">
        <w:trPr>
          <w:trHeight w:val="73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D4C0D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lastRenderedPageBreak/>
              <w:t>Особливості програми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6B84BD" w14:textId="77777777" w:rsidR="00D735D0" w:rsidRPr="007A7EC5" w:rsidRDefault="005110F9">
            <w:pPr>
              <w:ind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Освітня програма передбачає здобуття фундаментальних та </w:t>
            </w:r>
            <w:proofErr w:type="spellStart"/>
            <w:r w:rsidRPr="007A7EC5">
              <w:rPr>
                <w:sz w:val="24"/>
                <w:szCs w:val="24"/>
              </w:rPr>
              <w:t>професійно</w:t>
            </w:r>
            <w:proofErr w:type="spellEnd"/>
            <w:r w:rsidRPr="007A7EC5">
              <w:rPr>
                <w:sz w:val="24"/>
                <w:szCs w:val="24"/>
              </w:rPr>
              <w:t xml:space="preserve"> орієнтованих знань і вмінь, практичних навичок у здатності вирішувати фахові завдання в галузі середньої, фахової </w:t>
            </w:r>
            <w:proofErr w:type="spellStart"/>
            <w:r w:rsidRPr="007A7EC5">
              <w:rPr>
                <w:sz w:val="24"/>
                <w:szCs w:val="24"/>
              </w:rPr>
              <w:t>передвищої</w:t>
            </w:r>
            <w:proofErr w:type="spellEnd"/>
            <w:r w:rsidRPr="007A7EC5">
              <w:rPr>
                <w:sz w:val="24"/>
                <w:szCs w:val="24"/>
              </w:rPr>
              <w:t xml:space="preserve"> освіти, педагогіки із залученням до освітнього процесу провідних фахівців-практиків; розвиває навички самостійної дослідницької роботи в галузі мовознавства та літературознавства; </w:t>
            </w:r>
            <w:proofErr w:type="spellStart"/>
            <w:r w:rsidRPr="007A7EC5">
              <w:rPr>
                <w:sz w:val="24"/>
                <w:szCs w:val="24"/>
              </w:rPr>
              <w:t>методик</w:t>
            </w:r>
            <w:proofErr w:type="spellEnd"/>
            <w:r w:rsidRPr="007A7EC5">
              <w:rPr>
                <w:sz w:val="24"/>
                <w:szCs w:val="24"/>
              </w:rPr>
              <w:t xml:space="preserve"> викладання української мови і літератури, англійської мови і зарубіжної літератури; формує навички творчої роботи, інформаційно-комунікативні навички та вміння їх застосовувати в різних сферах соціальної діяльності.</w:t>
            </w:r>
          </w:p>
          <w:p w14:paraId="29CFFD6F" w14:textId="77777777" w:rsidR="00D735D0" w:rsidRPr="007A7EC5" w:rsidRDefault="005110F9">
            <w:pPr>
              <w:ind w:right="11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Програма орієнтована на формування духовно багатої </w:t>
            </w:r>
            <w:proofErr w:type="spellStart"/>
            <w:r w:rsidRPr="007A7EC5">
              <w:rPr>
                <w:sz w:val="24"/>
                <w:szCs w:val="24"/>
              </w:rPr>
              <w:t>мовної</w:t>
            </w:r>
            <w:proofErr w:type="spellEnd"/>
            <w:r w:rsidRPr="007A7EC5">
              <w:rPr>
                <w:sz w:val="24"/>
                <w:szCs w:val="24"/>
              </w:rPr>
              <w:t xml:space="preserve"> особистості з урахуванням мультикультурного довкілля, культурних та літературних особливостей в умовах </w:t>
            </w:r>
            <w:proofErr w:type="spellStart"/>
            <w:r w:rsidRPr="007A7EC5">
              <w:rPr>
                <w:sz w:val="24"/>
                <w:szCs w:val="24"/>
              </w:rPr>
              <w:t>транскордоння</w:t>
            </w:r>
            <w:proofErr w:type="spellEnd"/>
            <w:r w:rsidRPr="007A7EC5">
              <w:rPr>
                <w:sz w:val="24"/>
                <w:szCs w:val="24"/>
              </w:rPr>
              <w:t xml:space="preserve">, толерантної особистості в </w:t>
            </w:r>
            <w:proofErr w:type="spellStart"/>
            <w:r w:rsidRPr="007A7EC5">
              <w:rPr>
                <w:sz w:val="24"/>
                <w:szCs w:val="24"/>
              </w:rPr>
              <w:t>поліетнічному</w:t>
            </w:r>
            <w:proofErr w:type="spellEnd"/>
            <w:r w:rsidRPr="007A7EC5">
              <w:rPr>
                <w:sz w:val="24"/>
                <w:szCs w:val="24"/>
              </w:rPr>
              <w:t xml:space="preserve"> середовищі, забезпечує можливість опанування кількох іноземних мов. </w:t>
            </w:r>
          </w:p>
        </w:tc>
      </w:tr>
      <w:tr w:rsidR="007A7EC5" w:rsidRPr="007A7EC5" w14:paraId="029F3F36" w14:textId="77777777">
        <w:trPr>
          <w:trHeight w:val="484"/>
        </w:trPr>
        <w:tc>
          <w:tcPr>
            <w:tcW w:w="9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02FC8A" w14:textId="77777777" w:rsidR="00D735D0" w:rsidRPr="007A7EC5" w:rsidRDefault="005110F9">
            <w:pPr>
              <w:widowControl w:val="0"/>
              <w:ind w:right="132"/>
              <w:jc w:val="center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4 – Придатність випускників освітньої програми до працевлаштування та подальшого навчання</w:t>
            </w:r>
          </w:p>
        </w:tc>
      </w:tr>
      <w:tr w:rsidR="007A7EC5" w:rsidRPr="007A7EC5" w14:paraId="567817F9" w14:textId="77777777">
        <w:trPr>
          <w:trHeight w:val="73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89E82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Придатність до працевлаштування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F5BB4B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Згідно з Національним класифікатором</w:t>
            </w:r>
            <w:r w:rsidRPr="007A7EC5">
              <w:rPr>
                <w:sz w:val="24"/>
                <w:szCs w:val="24"/>
              </w:rPr>
              <w:br/>
              <w:t>України ДК 003:2010 “Класифікатор професій” бакалавр середньої освіти може обіймати такі посади:</w:t>
            </w:r>
          </w:p>
          <w:p w14:paraId="3C1F0377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232 – викладачі закладів фахової </w:t>
            </w:r>
            <w:proofErr w:type="spellStart"/>
            <w:r w:rsidRPr="007A7EC5">
              <w:rPr>
                <w:sz w:val="24"/>
                <w:szCs w:val="24"/>
              </w:rPr>
              <w:t>передвищої</w:t>
            </w:r>
            <w:proofErr w:type="spellEnd"/>
            <w:r w:rsidRPr="007A7EC5">
              <w:rPr>
                <w:sz w:val="24"/>
                <w:szCs w:val="24"/>
              </w:rPr>
              <w:t xml:space="preserve"> освіти, професійної (професійно-технічної) освіти та вчителі закладів загальної середньої освіти.</w:t>
            </w:r>
          </w:p>
          <w:p w14:paraId="0CD4B032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2320 – вчителі закладів загальної середньої освіти та спеціалізованої освіти. </w:t>
            </w:r>
          </w:p>
        </w:tc>
      </w:tr>
      <w:tr w:rsidR="007A7EC5" w:rsidRPr="007A7EC5" w14:paraId="218599A6" w14:textId="77777777">
        <w:trPr>
          <w:trHeight w:val="328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3C92EF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Подальше навчання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DAEBF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Навчання на другому (магістерському) рівні вищої освіти. </w:t>
            </w:r>
          </w:p>
        </w:tc>
      </w:tr>
      <w:tr w:rsidR="007A7EC5" w:rsidRPr="007A7EC5" w14:paraId="2937D2E7" w14:textId="77777777">
        <w:trPr>
          <w:trHeight w:val="412"/>
        </w:trPr>
        <w:tc>
          <w:tcPr>
            <w:tcW w:w="9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643AFE" w14:textId="77777777" w:rsidR="00D735D0" w:rsidRPr="007A7EC5" w:rsidRDefault="005110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5 – Викладання та оцінювання</w:t>
            </w:r>
          </w:p>
        </w:tc>
      </w:tr>
      <w:tr w:rsidR="007A7EC5" w:rsidRPr="007A7EC5" w14:paraId="5A0A186D" w14:textId="77777777">
        <w:trPr>
          <w:trHeight w:val="73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A2BD56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Викладання та навчання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4668C7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7A7EC5">
              <w:rPr>
                <w:sz w:val="24"/>
                <w:szCs w:val="24"/>
              </w:rPr>
              <w:t>Студентоцентроване</w:t>
            </w:r>
            <w:proofErr w:type="spellEnd"/>
            <w:r w:rsidRPr="007A7EC5">
              <w:rPr>
                <w:sz w:val="24"/>
                <w:szCs w:val="24"/>
              </w:rPr>
              <w:t xml:space="preserve">, </w:t>
            </w:r>
            <w:proofErr w:type="spellStart"/>
            <w:r w:rsidRPr="007A7EC5">
              <w:rPr>
                <w:sz w:val="24"/>
                <w:szCs w:val="24"/>
              </w:rPr>
              <w:t>професійно</w:t>
            </w:r>
            <w:proofErr w:type="spellEnd"/>
            <w:r w:rsidRPr="007A7EC5">
              <w:rPr>
                <w:sz w:val="24"/>
                <w:szCs w:val="24"/>
              </w:rPr>
              <w:t xml:space="preserve"> орієнтоване, проблемно орієнтоване, комунікативно спрямоване навчання, самонавчання, індивідуально-творчий підхід, навчання через навчальні та педагогічні практики. </w:t>
            </w:r>
          </w:p>
          <w:p w14:paraId="732E80A4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Викладання базується на сучасних  теоретичних засадах мовознавства, літературознавства, педагогіки середньої освіти та психології,  методики навчання.    </w:t>
            </w:r>
          </w:p>
        </w:tc>
      </w:tr>
      <w:tr w:rsidR="007A7EC5" w:rsidRPr="007A7EC5" w14:paraId="6DC20611" w14:textId="77777777">
        <w:trPr>
          <w:trHeight w:val="425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57E962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Оцінювання</w:t>
            </w:r>
          </w:p>
          <w:p w14:paraId="57A141FF" w14:textId="77777777" w:rsidR="00D735D0" w:rsidRPr="007A7EC5" w:rsidRDefault="00D735D0">
            <w:pPr>
              <w:widowControl w:val="0"/>
              <w:ind w:firstLine="708"/>
              <w:rPr>
                <w:sz w:val="24"/>
                <w:szCs w:val="24"/>
              </w:rPr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6DB4F8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Здійснюється на основі Положення про організацію освітнього процесу в Державному вищому навчальному закладі «Ужгородський національний університет» </w:t>
            </w:r>
            <w:hyperlink r:id="rId10">
              <w:r w:rsidRPr="007A7EC5">
                <w:rPr>
                  <w:sz w:val="24"/>
                  <w:szCs w:val="24"/>
                  <w:u w:val="single"/>
                </w:rPr>
                <w:t>https://www.uzhnu.edu.ua/uk/infocentre/get/31357</w:t>
              </w:r>
            </w:hyperlink>
            <w:r w:rsidRPr="007A7EC5">
              <w:rPr>
                <w:sz w:val="24"/>
                <w:szCs w:val="24"/>
              </w:rPr>
              <w:t>,</w:t>
            </w:r>
            <w:r w:rsidRPr="007A7EC5">
              <w:t xml:space="preserve"> </w:t>
            </w:r>
            <w:r w:rsidRPr="007A7EC5">
              <w:rPr>
                <w:sz w:val="24"/>
                <w:szCs w:val="24"/>
              </w:rPr>
              <w:t>Положення про порядок та методику проведення семестрових (курсових) екзаменів і заліків в Ужгородському національному університеті</w:t>
            </w:r>
            <w:r w:rsidRPr="007A7EC5">
              <w:rPr>
                <w:sz w:val="24"/>
                <w:szCs w:val="24"/>
              </w:rPr>
              <w:br/>
            </w:r>
            <w:hyperlink r:id="rId11">
              <w:r w:rsidRPr="007A7EC5">
                <w:rPr>
                  <w:sz w:val="24"/>
                  <w:szCs w:val="24"/>
                  <w:u w:val="single"/>
                </w:rPr>
                <w:t>https://www.uzhnu.edu.ua/uk/infocentre/get/5952</w:t>
              </w:r>
            </w:hyperlink>
            <w:r w:rsidRPr="007A7EC5">
              <w:rPr>
                <w:sz w:val="24"/>
                <w:szCs w:val="24"/>
              </w:rPr>
              <w:t>, Положення про атестацію здобувачів вищої освіти та екзаменаційну комісію в Державному вищому навчальному закладі «Ужгородський</w:t>
            </w:r>
            <w:r w:rsidRPr="007A7EC5">
              <w:rPr>
                <w:sz w:val="24"/>
                <w:szCs w:val="24"/>
              </w:rPr>
              <w:br/>
              <w:t xml:space="preserve">національний університет» https://www.uzhnu.edu.ua/uk/infocentre/get/11070 з дотриманням </w:t>
            </w:r>
            <w:r w:rsidRPr="007A7EC5">
              <w:rPr>
                <w:sz w:val="24"/>
                <w:szCs w:val="24"/>
              </w:rPr>
              <w:lastRenderedPageBreak/>
              <w:t xml:space="preserve">норм академічної доброчесності відповідно до Положення про академічну доброчесність в Ужгородському національному університеті </w:t>
            </w:r>
            <w:hyperlink r:id="rId12">
              <w:r w:rsidRPr="007A7EC5">
                <w:rPr>
                  <w:sz w:val="24"/>
                  <w:szCs w:val="24"/>
                  <w:u w:val="single"/>
                </w:rPr>
                <w:t>https://www.uzhnu.edu.ua/uk/infocentre/get/12223</w:t>
              </w:r>
            </w:hyperlink>
            <w:r w:rsidRPr="007A7EC5">
              <w:rPr>
                <w:sz w:val="24"/>
                <w:szCs w:val="24"/>
              </w:rPr>
              <w:t xml:space="preserve">. </w:t>
            </w:r>
          </w:p>
          <w:p w14:paraId="6BC4660F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7A7EC5">
              <w:rPr>
                <w:sz w:val="24"/>
                <w:szCs w:val="24"/>
              </w:rPr>
              <w:t>Перезарахування</w:t>
            </w:r>
            <w:proofErr w:type="spellEnd"/>
            <w:r w:rsidRPr="007A7EC5">
              <w:rPr>
                <w:sz w:val="24"/>
                <w:szCs w:val="24"/>
              </w:rPr>
              <w:t xml:space="preserve"> кредитів відбувається на основі Положення про визнання (</w:t>
            </w:r>
            <w:proofErr w:type="spellStart"/>
            <w:r w:rsidRPr="007A7EC5">
              <w:rPr>
                <w:sz w:val="24"/>
                <w:szCs w:val="24"/>
              </w:rPr>
              <w:t>перезарахування</w:t>
            </w:r>
            <w:proofErr w:type="spellEnd"/>
            <w:r w:rsidRPr="007A7EC5">
              <w:rPr>
                <w:sz w:val="24"/>
                <w:szCs w:val="24"/>
              </w:rPr>
              <w:t>) кредитів ЄКТС для учасників програм академічної мобільності в Державному вищому навчальному закладі «Ужгородський національний університет»</w:t>
            </w:r>
            <w:r w:rsidRPr="007A7EC5">
              <w:rPr>
                <w:sz w:val="24"/>
                <w:szCs w:val="24"/>
              </w:rPr>
              <w:br/>
            </w:r>
            <w:hyperlink r:id="rId13">
              <w:r w:rsidRPr="007A7EC5">
                <w:rPr>
                  <w:sz w:val="24"/>
                  <w:szCs w:val="24"/>
                  <w:u w:val="single"/>
                </w:rPr>
                <w:t>https://www.uzhnu.edu.ua/uk/infocentre/get/20131</w:t>
              </w:r>
            </w:hyperlink>
            <w:r w:rsidRPr="007A7EC5">
              <w:rPr>
                <w:sz w:val="24"/>
                <w:szCs w:val="24"/>
              </w:rPr>
              <w:t>.</w:t>
            </w:r>
          </w:p>
          <w:p w14:paraId="688C30BA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7A7EC5">
              <w:rPr>
                <w:sz w:val="24"/>
                <w:szCs w:val="24"/>
              </w:rPr>
              <w:t xml:space="preserve">Процедура оцінювання здобувачів вищої освіти також враховує результати неформальної освіти згідно з Положенням про порядок визнання в Державному вищому навчальному закладі «Ужгородський національний університет» результатів навчання, здобутих у неформальній освіті </w:t>
            </w:r>
            <w:hyperlink r:id="rId14">
              <w:r w:rsidRPr="007A7EC5">
                <w:rPr>
                  <w:sz w:val="24"/>
                  <w:szCs w:val="24"/>
                  <w:u w:val="single"/>
                </w:rPr>
                <w:t>https://www.uzhnu.edu.ua/uk/infocentre/get/22966</w:t>
              </w:r>
            </w:hyperlink>
            <w:r w:rsidRPr="007A7EC5">
              <w:rPr>
                <w:sz w:val="24"/>
                <w:szCs w:val="24"/>
              </w:rPr>
              <w:t>.</w:t>
            </w:r>
          </w:p>
          <w:p w14:paraId="65364355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7A7EC5">
              <w:rPr>
                <w:sz w:val="24"/>
                <w:szCs w:val="24"/>
              </w:rPr>
              <w:t xml:space="preserve">Наявна чітка процедура розгляду апеляцій здобувачів вищої освіти, яка описана в Положенні про порядок застосування заходів зі врегулювання конфліктів та спорів (суперечок) у діяльності співробітників та здобувачів вищої освіти в Державному вищому навчальному закладі «Ужгородський національний університет» </w:t>
            </w:r>
            <w:hyperlink r:id="rId15">
              <w:r w:rsidRPr="007A7EC5">
                <w:rPr>
                  <w:sz w:val="24"/>
                  <w:szCs w:val="24"/>
                  <w:u w:val="single"/>
                </w:rPr>
                <w:t>https://www.uzhnu.edu.ua/uk/infocentre/get/22964</w:t>
              </w:r>
            </w:hyperlink>
            <w:r w:rsidRPr="007A7EC5">
              <w:rPr>
                <w:sz w:val="24"/>
                <w:szCs w:val="24"/>
              </w:rPr>
              <w:t xml:space="preserve"> та Положенні про порядок оскарження результатів (апеляція) оцінювання в Державному вищому навчальному закладі «Ужгородський національний університет» </w:t>
            </w:r>
            <w:hyperlink r:id="rId16">
              <w:r w:rsidRPr="007A7EC5">
                <w:rPr>
                  <w:sz w:val="24"/>
                  <w:szCs w:val="24"/>
                  <w:u w:val="single"/>
                </w:rPr>
                <w:t>https://www.uzhnu.edu.ua/uk/infocentre/get/22967</w:t>
              </w:r>
            </w:hyperlink>
          </w:p>
        </w:tc>
      </w:tr>
      <w:tr w:rsidR="007A7EC5" w:rsidRPr="007A7EC5" w14:paraId="234578E3" w14:textId="77777777">
        <w:trPr>
          <w:trHeight w:val="425"/>
        </w:trPr>
        <w:tc>
          <w:tcPr>
            <w:tcW w:w="9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6FB37C" w14:textId="77777777" w:rsidR="00D735D0" w:rsidRPr="007A7EC5" w:rsidRDefault="005110F9">
            <w:pPr>
              <w:widowControl w:val="0"/>
              <w:tabs>
                <w:tab w:val="left" w:pos="2445"/>
                <w:tab w:val="center" w:pos="4645"/>
              </w:tabs>
              <w:ind w:right="132"/>
              <w:jc w:val="center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lastRenderedPageBreak/>
              <w:t>6 – Програмні компетентності</w:t>
            </w:r>
          </w:p>
        </w:tc>
      </w:tr>
      <w:tr w:rsidR="007A7EC5" w:rsidRPr="007A7EC5" w14:paraId="5D7988C8" w14:textId="77777777">
        <w:trPr>
          <w:trHeight w:val="73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3B51F7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Інтегральна</w:t>
            </w:r>
          </w:p>
          <w:p w14:paraId="6DC43EBA" w14:textId="77777777" w:rsidR="00D735D0" w:rsidRPr="007A7EC5" w:rsidRDefault="005110F9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компетентність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A76926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Здатність вирішувати складні спеціалізовані практичні завдання в галузі середньої освіти, що передбачає застосування концептуальних методів освітніх наук, предметних знань, психології, теорії та методики навчання й характеризується комплексністю та невизначеністю умов організації освітнього процесу в закладах загальної середньої освіти.</w:t>
            </w:r>
          </w:p>
        </w:tc>
      </w:tr>
      <w:tr w:rsidR="007A7EC5" w:rsidRPr="007A7EC5" w14:paraId="5EC324C8" w14:textId="77777777">
        <w:trPr>
          <w:trHeight w:val="73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81406B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Загальні компетентності (ЗК)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910197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ЗК 1.</w:t>
            </w:r>
            <w:r w:rsidRPr="007A7EC5">
              <w:rPr>
                <w:sz w:val="24"/>
                <w:szCs w:val="24"/>
              </w:rPr>
              <w:t xml:space="preserve"> Здатність реалізувати свої права й обов’язки як члена суспільства, усвідомлювати цінності громадянського (вільного демократичного) суспільства, верховенства права, прав і свобод людини і громадянина в Україні. </w:t>
            </w:r>
          </w:p>
          <w:p w14:paraId="34F6EAF4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ЗК 2.</w:t>
            </w:r>
            <w:r w:rsidRPr="007A7EC5">
              <w:rPr>
                <w:sz w:val="24"/>
                <w:szCs w:val="24"/>
              </w:rPr>
              <w:t xml:space="preserve"> Здатність формувати ціннісні ставлення в здобувачів освіти; усвідомлювати й поціновувати взаємозалежність людей і систем у глобальному світі.</w:t>
            </w:r>
          </w:p>
          <w:p w14:paraId="7FA05818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ЗК 3</w:t>
            </w:r>
            <w:r w:rsidRPr="007A7EC5">
              <w:rPr>
                <w:sz w:val="24"/>
                <w:szCs w:val="24"/>
              </w:rPr>
              <w:t xml:space="preserve">. Здатність учитися й оволодівати сучасними знаннями. </w:t>
            </w:r>
          </w:p>
          <w:p w14:paraId="45609F88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ЗК 4</w:t>
            </w:r>
            <w:r w:rsidRPr="007A7EC5">
              <w:rPr>
                <w:sz w:val="24"/>
                <w:szCs w:val="24"/>
              </w:rPr>
              <w:t>. Здатність до міжособистісної взаємодії та роботи в команді у сфері професійної діяльності, спілкування з представниками інших професійних груп різного рівня.</w:t>
            </w:r>
          </w:p>
          <w:p w14:paraId="26D50657" w14:textId="77777777" w:rsidR="00D735D0" w:rsidRPr="007A7EC5" w:rsidRDefault="005110F9">
            <w:pPr>
              <w:jc w:val="both"/>
              <w:rPr>
                <w:sz w:val="24"/>
                <w:szCs w:val="24"/>
                <w:highlight w:val="yellow"/>
              </w:rPr>
            </w:pPr>
            <w:r w:rsidRPr="007A7EC5">
              <w:rPr>
                <w:b/>
                <w:sz w:val="24"/>
                <w:szCs w:val="24"/>
              </w:rPr>
              <w:t>ЗК 5.</w:t>
            </w:r>
            <w:r w:rsidRPr="007A7EC5">
              <w:rPr>
                <w:sz w:val="24"/>
                <w:szCs w:val="24"/>
              </w:rPr>
              <w:t xml:space="preserve"> Здатність спілкуватися державною мовою як усно, так і письмово, здійснювати комунікацію іноземною мовою за предметною спеціальністю.</w:t>
            </w:r>
          </w:p>
          <w:p w14:paraId="5560FA97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ЗК 6.</w:t>
            </w:r>
            <w:r w:rsidRPr="007A7EC5">
              <w:rPr>
                <w:sz w:val="24"/>
                <w:szCs w:val="24"/>
              </w:rPr>
              <w:t xml:space="preserve"> Здатність спілкуватися іноземною мовою. </w:t>
            </w:r>
          </w:p>
          <w:p w14:paraId="047A5B89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ЗК 7.</w:t>
            </w:r>
            <w:r w:rsidRPr="007A7EC5">
              <w:rPr>
                <w:sz w:val="24"/>
                <w:szCs w:val="24"/>
              </w:rPr>
              <w:t xml:space="preserve"> Здатність до абстрактного мислення, аналізу та синтезу, до застосування знань у практичних ситуаціях.</w:t>
            </w:r>
          </w:p>
          <w:p w14:paraId="651640BA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ЗК 8</w:t>
            </w:r>
            <w:r w:rsidRPr="007A7EC5">
              <w:rPr>
                <w:sz w:val="24"/>
                <w:szCs w:val="24"/>
              </w:rPr>
              <w:t xml:space="preserve">. Здатність управляти інформацією; здатність працювати самостійно; готовність здійснювати перевірку процесів збору, аналізу й систематизації інформації на основі різних її джерел (спеціалізованої літератури, ЗМІ, перспективного наукового, </w:t>
            </w:r>
            <w:r w:rsidRPr="007A7EC5">
              <w:rPr>
                <w:sz w:val="24"/>
                <w:szCs w:val="24"/>
              </w:rPr>
              <w:lastRenderedPageBreak/>
              <w:t xml:space="preserve">творчого досвіду тощо). </w:t>
            </w:r>
          </w:p>
          <w:p w14:paraId="21BE14FC" w14:textId="77777777" w:rsidR="00D735D0" w:rsidRPr="007A7EC5" w:rsidRDefault="005110F9">
            <w:pPr>
              <w:jc w:val="both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ЗК 9. </w:t>
            </w:r>
            <w:r w:rsidRPr="007A7EC5">
              <w:rPr>
                <w:sz w:val="24"/>
                <w:szCs w:val="24"/>
              </w:rPr>
              <w:t>Здатність ефективно використовувати наявні та створювати (за потреби) нові електронні ресурси, а також застосовувати цифрові технології в освітньому процесі.</w:t>
            </w:r>
          </w:p>
          <w:p w14:paraId="1437D33A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ЗК 10. </w:t>
            </w:r>
            <w:r w:rsidRPr="007A7EC5">
              <w:rPr>
                <w:sz w:val="24"/>
                <w:szCs w:val="24"/>
              </w:rPr>
              <w:t xml:space="preserve">Здатність діяти </w:t>
            </w:r>
            <w:proofErr w:type="spellStart"/>
            <w:r w:rsidRPr="007A7EC5">
              <w:rPr>
                <w:sz w:val="24"/>
                <w:szCs w:val="24"/>
              </w:rPr>
              <w:t>автономно</w:t>
            </w:r>
            <w:proofErr w:type="spellEnd"/>
            <w:r w:rsidRPr="007A7EC5">
              <w:rPr>
                <w:sz w:val="24"/>
                <w:szCs w:val="24"/>
              </w:rPr>
              <w:t xml:space="preserve">, приймати обґрунтовані рішення у професійній діяльності і відповідати за їх виконання, діяти </w:t>
            </w:r>
            <w:proofErr w:type="spellStart"/>
            <w:r w:rsidRPr="007A7EC5">
              <w:rPr>
                <w:sz w:val="24"/>
                <w:szCs w:val="24"/>
              </w:rPr>
              <w:t>відповідально</w:t>
            </w:r>
            <w:proofErr w:type="spellEnd"/>
            <w:r w:rsidRPr="007A7EC5">
              <w:rPr>
                <w:sz w:val="24"/>
                <w:szCs w:val="24"/>
              </w:rPr>
              <w:t xml:space="preserve"> і свідомо на основі чинного законодавства та етичних міркувань (мотивів).</w:t>
            </w:r>
          </w:p>
          <w:p w14:paraId="3CAF1D14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ЗК 11.</w:t>
            </w:r>
            <w:r w:rsidRPr="007A7EC5">
              <w:rPr>
                <w:sz w:val="24"/>
                <w:szCs w:val="24"/>
              </w:rPr>
              <w:t xml:space="preserve"> Здатність усвідомлювати особисті відчуття, почуття, емоції, потреби та емоційні стани інших учасників освітнього процесу; керувати власними емоційними станами, </w:t>
            </w:r>
            <w:proofErr w:type="spellStart"/>
            <w:r w:rsidRPr="007A7EC5">
              <w:rPr>
                <w:sz w:val="24"/>
                <w:szCs w:val="24"/>
              </w:rPr>
              <w:t>конструктивно</w:t>
            </w:r>
            <w:proofErr w:type="spellEnd"/>
            <w:r w:rsidRPr="007A7EC5">
              <w:rPr>
                <w:sz w:val="24"/>
                <w:szCs w:val="24"/>
              </w:rPr>
              <w:t xml:space="preserve"> й безпечно взаємодіяти з учасниками освітнього процесу; підтримувати особисте фізичне та психоемоційне здоров’я під час професійної діяльності</w:t>
            </w:r>
          </w:p>
          <w:p w14:paraId="24FB6D45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ЗК 12.</w:t>
            </w:r>
            <w:r w:rsidRPr="007A7EC5">
              <w:rPr>
                <w:sz w:val="24"/>
                <w:szCs w:val="24"/>
              </w:rPr>
              <w:t xml:space="preserve"> Здатність ухвалювати рішення та діяти, дотримуючись принципу неприпустимості корупції та будь-яких інших проявів </w:t>
            </w:r>
            <w:proofErr w:type="spellStart"/>
            <w:r w:rsidRPr="007A7EC5">
              <w:rPr>
                <w:sz w:val="24"/>
                <w:szCs w:val="24"/>
              </w:rPr>
              <w:t>недоброчесності</w:t>
            </w:r>
            <w:proofErr w:type="spellEnd"/>
            <w:r w:rsidRPr="007A7EC5">
              <w:rPr>
                <w:sz w:val="24"/>
                <w:szCs w:val="24"/>
              </w:rPr>
              <w:t>.</w:t>
            </w:r>
          </w:p>
          <w:p w14:paraId="5C9BC436" w14:textId="77777777" w:rsidR="00077DE6" w:rsidRPr="007A7EC5" w:rsidRDefault="00077DE6" w:rsidP="00077DE6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bCs/>
                <w:sz w:val="24"/>
                <w:szCs w:val="24"/>
              </w:rPr>
              <w:t>ЗК 13.</w:t>
            </w:r>
            <w:r w:rsidRPr="007A7EC5">
              <w:rPr>
                <w:bCs/>
                <w:sz w:val="24"/>
                <w:szCs w:val="24"/>
              </w:rPr>
              <w:t xml:space="preserve"> Здатність до національного спротиву</w:t>
            </w:r>
            <w:r w:rsidRPr="007A7EC5">
              <w:rPr>
                <w:sz w:val="24"/>
                <w:szCs w:val="24"/>
              </w:rPr>
              <w:t xml:space="preserve"> на основі сформованої національно-патріотичної свідомості та громадянської стійкості, комплексу теоретичних знань і практичних навичок із </w:t>
            </w:r>
            <w:proofErr w:type="spellStart"/>
            <w:r w:rsidRPr="007A7EC5">
              <w:rPr>
                <w:sz w:val="24"/>
                <w:szCs w:val="24"/>
              </w:rPr>
              <w:t>домедичної</w:t>
            </w:r>
            <w:proofErr w:type="spellEnd"/>
            <w:r w:rsidRPr="007A7EC5">
              <w:rPr>
                <w:sz w:val="24"/>
                <w:szCs w:val="24"/>
              </w:rPr>
              <w:t xml:space="preserve"> допомоги, тактичних дій, мінної безпеки, зв’язку та орієнтування, психологічної стійкості й розуміння засад національного спротиву, необхідних для виконання конституційного обов’язку щодо захисту Вітчизни, незалежності та територіальної цілісності України</w:t>
            </w:r>
            <w:r w:rsidRPr="007A7EC5">
              <w:t>.</w:t>
            </w:r>
          </w:p>
        </w:tc>
      </w:tr>
      <w:tr w:rsidR="007A7EC5" w:rsidRPr="007A7EC5" w14:paraId="076F810A" w14:textId="77777777">
        <w:trPr>
          <w:trHeight w:val="55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66EC56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lastRenderedPageBreak/>
              <w:t>Фахові компетентності спеціальності (ФК)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859DB9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 1. </w:t>
            </w:r>
            <w:r w:rsidRPr="007A7EC5">
              <w:rPr>
                <w:sz w:val="24"/>
                <w:szCs w:val="24"/>
              </w:rPr>
              <w:t>Здатність моделювати зміст освіти відповідно до обов’язкових результатів навчання здобувачів освіти, визначених державними стандартами освіти.</w:t>
            </w:r>
          </w:p>
          <w:p w14:paraId="63008D0F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 2. </w:t>
            </w:r>
            <w:r w:rsidRPr="007A7EC5">
              <w:rPr>
                <w:sz w:val="24"/>
                <w:szCs w:val="24"/>
              </w:rPr>
              <w:t>Здатність формувати і розвивати в здобувачів освіти ключові компетентності і наскрізні вміння, визначені державними стандартами освіти.</w:t>
            </w:r>
          </w:p>
          <w:p w14:paraId="273063E6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 3. </w:t>
            </w:r>
            <w:r w:rsidRPr="007A7EC5">
              <w:rPr>
                <w:sz w:val="24"/>
                <w:szCs w:val="24"/>
              </w:rPr>
              <w:t>Здатність здійснювати інтегроване навчання здобувачів освіти.</w:t>
            </w:r>
          </w:p>
          <w:p w14:paraId="0675342B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 4. </w:t>
            </w:r>
            <w:r w:rsidRPr="007A7EC5">
              <w:rPr>
                <w:sz w:val="24"/>
                <w:szCs w:val="24"/>
              </w:rPr>
              <w:t>Здатність визначати і враховувати в освітньому процесі вікові й індивідуальні особливості здобувачів освіти, їхній психоемоційний стан.</w:t>
            </w:r>
          </w:p>
          <w:p w14:paraId="595EFF48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 5. </w:t>
            </w:r>
            <w:r w:rsidRPr="007A7EC5">
              <w:rPr>
                <w:sz w:val="24"/>
                <w:szCs w:val="24"/>
              </w:rPr>
              <w:t>Здатність добирати і використовувати сучасні й ефективні методики і технології навчання, виховання й розвитку здобувачів освіти.</w:t>
            </w:r>
          </w:p>
          <w:p w14:paraId="2C7446B2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 6. </w:t>
            </w:r>
            <w:r w:rsidRPr="007A7EC5">
              <w:rPr>
                <w:sz w:val="24"/>
                <w:szCs w:val="24"/>
              </w:rPr>
              <w:t>Здатність використовувати стратегії роботи зі здобувачами освіти, які сприяють розвитку їхньої позитивної самооцінки, я-ідентичності.</w:t>
            </w:r>
          </w:p>
          <w:p w14:paraId="03C8F6D4" w14:textId="77777777" w:rsidR="00D735D0" w:rsidRPr="007A7EC5" w:rsidRDefault="005110F9">
            <w:pPr>
              <w:jc w:val="both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 7. </w:t>
            </w:r>
            <w:r w:rsidRPr="007A7EC5">
              <w:rPr>
                <w:sz w:val="24"/>
                <w:szCs w:val="24"/>
              </w:rPr>
              <w:t>Здатність до суб’єкт-суб’єктної (рівноправної та особистісно зорієнтованої) взаємодії з учнями в освітньому процесі, залучення батьків до освітнього процесу на засадах партнерства.</w:t>
            </w:r>
          </w:p>
          <w:p w14:paraId="4FB1E686" w14:textId="77777777" w:rsidR="00D735D0" w:rsidRPr="007A7EC5" w:rsidRDefault="005110F9">
            <w:pPr>
              <w:jc w:val="both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 8. </w:t>
            </w:r>
            <w:r w:rsidRPr="007A7EC5">
              <w:rPr>
                <w:sz w:val="24"/>
                <w:szCs w:val="24"/>
              </w:rPr>
              <w:t>Здатність працювати в команді із залученими фахівцями для надання додаткової підтримки особам з особливими освітніми потребами.</w:t>
            </w:r>
          </w:p>
          <w:p w14:paraId="76E595C4" w14:textId="77777777" w:rsidR="00D735D0" w:rsidRPr="007A7EC5" w:rsidRDefault="005110F9">
            <w:pPr>
              <w:jc w:val="both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 9. </w:t>
            </w:r>
            <w:r w:rsidRPr="007A7EC5">
              <w:rPr>
                <w:sz w:val="24"/>
                <w:szCs w:val="24"/>
              </w:rPr>
              <w:t>Здатність створювати умови, які забезпечують функціонування інклюзивного освітнього середовища, та надавати  педагогічну підтримку осіб з особливими освітніми потребами.</w:t>
            </w:r>
          </w:p>
          <w:p w14:paraId="60AF8067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lastRenderedPageBreak/>
              <w:t xml:space="preserve">ФК 10. </w:t>
            </w:r>
            <w:r w:rsidRPr="007A7EC5">
              <w:rPr>
                <w:sz w:val="24"/>
                <w:szCs w:val="24"/>
              </w:rPr>
              <w:t>Здатність забезпечувати в освітньому середовищі сприятливі умови для кожного здобувача освіти з урахуванням вікових та інших індивідуальних особливостей.</w:t>
            </w:r>
          </w:p>
          <w:p w14:paraId="47DDE787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ФК 11.</w:t>
            </w:r>
            <w:r w:rsidRPr="007A7EC5">
              <w:rPr>
                <w:sz w:val="24"/>
                <w:szCs w:val="24"/>
              </w:rPr>
              <w:t xml:space="preserve"> Здатність формувати мотивацію здобувачів освіти й організовувати їхню пізнавальну діяльність.</w:t>
            </w:r>
          </w:p>
          <w:p w14:paraId="27080667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 12. </w:t>
            </w:r>
            <w:r w:rsidRPr="007A7EC5">
              <w:rPr>
                <w:sz w:val="24"/>
                <w:szCs w:val="24"/>
              </w:rPr>
              <w:t xml:space="preserve">Здатність організовувати безпечне освітнє середовище, використовувати </w:t>
            </w:r>
            <w:proofErr w:type="spellStart"/>
            <w:r w:rsidRPr="007A7EC5">
              <w:rPr>
                <w:sz w:val="24"/>
                <w:szCs w:val="24"/>
              </w:rPr>
              <w:t>здоров’язбережувальні</w:t>
            </w:r>
            <w:proofErr w:type="spellEnd"/>
            <w:r w:rsidRPr="007A7EC5">
              <w:rPr>
                <w:sz w:val="24"/>
                <w:szCs w:val="24"/>
              </w:rPr>
              <w:t xml:space="preserve"> технології під час освітнього процесу та формувати в здобувачів освіти культуру здорового й безпечного способу життя.</w:t>
            </w:r>
          </w:p>
          <w:p w14:paraId="79EA6785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 13. </w:t>
            </w:r>
            <w:r w:rsidRPr="007A7EC5">
              <w:rPr>
                <w:sz w:val="24"/>
                <w:szCs w:val="24"/>
              </w:rPr>
              <w:t xml:space="preserve">Здатність надавати </w:t>
            </w:r>
            <w:proofErr w:type="spellStart"/>
            <w:r w:rsidRPr="007A7EC5">
              <w:rPr>
                <w:sz w:val="24"/>
                <w:szCs w:val="24"/>
              </w:rPr>
              <w:t>домедичну</w:t>
            </w:r>
            <w:proofErr w:type="spellEnd"/>
            <w:r w:rsidRPr="007A7EC5">
              <w:rPr>
                <w:sz w:val="24"/>
                <w:szCs w:val="24"/>
              </w:rPr>
              <w:t xml:space="preserve"> допомогу учасникам освітнього процесу.</w:t>
            </w:r>
          </w:p>
          <w:p w14:paraId="30924BCF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 14. </w:t>
            </w:r>
            <w:r w:rsidRPr="007A7EC5">
              <w:rPr>
                <w:sz w:val="24"/>
                <w:szCs w:val="24"/>
              </w:rPr>
              <w:t xml:space="preserve">Здатність прогнозувати результати освітнього процесу та планувати його. </w:t>
            </w:r>
          </w:p>
          <w:p w14:paraId="77730CA7" w14:textId="77777777" w:rsidR="00D735D0" w:rsidRPr="007A7EC5" w:rsidRDefault="005110F9">
            <w:pPr>
              <w:jc w:val="both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 15. </w:t>
            </w:r>
            <w:r w:rsidRPr="007A7EC5">
              <w:rPr>
                <w:sz w:val="24"/>
                <w:szCs w:val="24"/>
              </w:rPr>
              <w:t>Здатність організовувати процес навчання, виховання й розвитку здобувачів освіти та різні види й форми навчальної та пізнавальної діяльності здобувачів освіти.</w:t>
            </w:r>
          </w:p>
          <w:p w14:paraId="13B95550" w14:textId="77777777" w:rsidR="00D735D0" w:rsidRPr="007A7EC5" w:rsidRDefault="005110F9">
            <w:pPr>
              <w:jc w:val="both"/>
              <w:rPr>
                <w:b/>
                <w:sz w:val="24"/>
                <w:szCs w:val="24"/>
                <w:highlight w:val="yellow"/>
              </w:rPr>
            </w:pPr>
            <w:r w:rsidRPr="007A7EC5">
              <w:rPr>
                <w:b/>
                <w:sz w:val="24"/>
                <w:szCs w:val="24"/>
              </w:rPr>
              <w:t>ФК 16</w:t>
            </w:r>
            <w:r w:rsidRPr="007A7EC5">
              <w:rPr>
                <w:sz w:val="24"/>
                <w:szCs w:val="24"/>
              </w:rPr>
              <w:t xml:space="preserve">. Здатність здійснювати оцінювання рівня навчальних досягнень учнів, аналізувати результати їхнього навчання, навчати учнів </w:t>
            </w:r>
            <w:proofErr w:type="spellStart"/>
            <w:r w:rsidRPr="007A7EC5">
              <w:rPr>
                <w:sz w:val="24"/>
                <w:szCs w:val="24"/>
              </w:rPr>
              <w:t>самооцінювання</w:t>
            </w:r>
            <w:proofErr w:type="spellEnd"/>
            <w:r w:rsidRPr="007A7EC5">
              <w:rPr>
                <w:sz w:val="24"/>
                <w:szCs w:val="24"/>
              </w:rPr>
              <w:t xml:space="preserve"> та </w:t>
            </w:r>
            <w:proofErr w:type="spellStart"/>
            <w:r w:rsidRPr="007A7EC5">
              <w:rPr>
                <w:sz w:val="24"/>
                <w:szCs w:val="24"/>
              </w:rPr>
              <w:t>взаємооцінювання</w:t>
            </w:r>
            <w:proofErr w:type="spellEnd"/>
            <w:r w:rsidRPr="007A7EC5">
              <w:rPr>
                <w:sz w:val="24"/>
                <w:szCs w:val="24"/>
              </w:rPr>
              <w:t>.</w:t>
            </w:r>
          </w:p>
          <w:p w14:paraId="480A8E3E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ФК 17. </w:t>
            </w:r>
            <w:r w:rsidRPr="007A7EC5">
              <w:rPr>
                <w:sz w:val="24"/>
                <w:szCs w:val="24"/>
              </w:rPr>
              <w:t>Здатність здійснювати власний професійний розвиток та надавати підтримку колегам у їхньому професійному розвитку.</w:t>
            </w:r>
          </w:p>
          <w:p w14:paraId="57FFB27E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ФК 18.</w:t>
            </w:r>
            <w:r w:rsidRPr="007A7EC5">
              <w:rPr>
                <w:sz w:val="24"/>
                <w:szCs w:val="24"/>
              </w:rPr>
              <w:t xml:space="preserve"> Здатність здійснювати моніторинг власної педагогічної діяльності, навчатися впродовж життя.</w:t>
            </w:r>
          </w:p>
        </w:tc>
      </w:tr>
      <w:tr w:rsidR="007A7EC5" w:rsidRPr="007A7EC5" w14:paraId="6A264E5D" w14:textId="77777777">
        <w:trPr>
          <w:trHeight w:val="566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B61A5F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lastRenderedPageBreak/>
              <w:t>Спеціальні (предметні) компетентності  (ПК)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1EA220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ПК 1.</w:t>
            </w:r>
            <w:r w:rsidRPr="007A7EC5">
              <w:rPr>
                <w:sz w:val="24"/>
                <w:szCs w:val="24"/>
              </w:rPr>
              <w:t xml:space="preserve"> Здатність використовувати досягнення сучасної науки в галузі теорії та історії української мови і літератури, англійської мови і зарубіжної літератури, у практиці навчання української мови і літератури, англійської мови і зарубіжної літератури в закладах загальної середньої освіти.</w:t>
            </w:r>
          </w:p>
          <w:p w14:paraId="563E89E1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ПК 2</w:t>
            </w:r>
            <w:r w:rsidRPr="007A7EC5">
              <w:rPr>
                <w:sz w:val="24"/>
                <w:szCs w:val="24"/>
              </w:rPr>
              <w:t>. Здатність забезпечувати здобувачам освіти навчання державною та іноземною мовами та спілкуватися іноземною мовою у професійному колі (для вчителів іноземної мови).</w:t>
            </w:r>
          </w:p>
          <w:p w14:paraId="383C5814" w14:textId="77777777" w:rsidR="00D735D0" w:rsidRPr="007A7EC5" w:rsidRDefault="005110F9">
            <w:pPr>
              <w:jc w:val="both"/>
              <w:rPr>
                <w:sz w:val="24"/>
                <w:szCs w:val="24"/>
                <w:highlight w:val="yellow"/>
              </w:rPr>
            </w:pPr>
            <w:r w:rsidRPr="007A7EC5">
              <w:rPr>
                <w:b/>
                <w:sz w:val="24"/>
                <w:szCs w:val="24"/>
              </w:rPr>
              <w:t>ПК 3.</w:t>
            </w:r>
            <w:r w:rsidRPr="007A7EC5">
              <w:rPr>
                <w:sz w:val="24"/>
                <w:szCs w:val="24"/>
              </w:rPr>
              <w:t xml:space="preserve"> Здатність адекватно використовувати </w:t>
            </w:r>
            <w:proofErr w:type="spellStart"/>
            <w:r w:rsidRPr="007A7EC5">
              <w:rPr>
                <w:sz w:val="24"/>
                <w:szCs w:val="24"/>
              </w:rPr>
              <w:t>мовні</w:t>
            </w:r>
            <w:proofErr w:type="spellEnd"/>
            <w:r w:rsidRPr="007A7EC5">
              <w:rPr>
                <w:sz w:val="24"/>
                <w:szCs w:val="24"/>
              </w:rPr>
              <w:t xml:space="preserve"> ресурси, демонструвати сформовану </w:t>
            </w:r>
            <w:proofErr w:type="spellStart"/>
            <w:r w:rsidRPr="007A7EC5">
              <w:rPr>
                <w:sz w:val="24"/>
                <w:szCs w:val="24"/>
              </w:rPr>
              <w:t>мовну</w:t>
            </w:r>
            <w:proofErr w:type="spellEnd"/>
            <w:r w:rsidRPr="007A7EC5">
              <w:rPr>
                <w:sz w:val="24"/>
                <w:szCs w:val="24"/>
              </w:rPr>
              <w:t xml:space="preserve"> й мовленнєву компетенції в процесі фахової та міжособистісної комунікації, володіти різними засобами </w:t>
            </w:r>
            <w:proofErr w:type="spellStart"/>
            <w:r w:rsidRPr="007A7EC5">
              <w:rPr>
                <w:sz w:val="24"/>
                <w:szCs w:val="24"/>
              </w:rPr>
              <w:t>мовної</w:t>
            </w:r>
            <w:proofErr w:type="spellEnd"/>
            <w:r w:rsidRPr="007A7EC5">
              <w:rPr>
                <w:sz w:val="24"/>
                <w:szCs w:val="24"/>
              </w:rPr>
              <w:t xml:space="preserve"> поведінки в різних комунікативних контекстах.</w:t>
            </w:r>
          </w:p>
          <w:p w14:paraId="7E0BBAD9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ПК 4.</w:t>
            </w:r>
            <w:r w:rsidRPr="007A7EC5">
              <w:rPr>
                <w:sz w:val="24"/>
                <w:szCs w:val="24"/>
              </w:rPr>
              <w:t xml:space="preserve"> Здатність використовувати </w:t>
            </w:r>
            <w:proofErr w:type="spellStart"/>
            <w:r w:rsidRPr="007A7EC5">
              <w:rPr>
                <w:sz w:val="24"/>
                <w:szCs w:val="24"/>
              </w:rPr>
              <w:t>когнітивно</w:t>
            </w:r>
            <w:proofErr w:type="spellEnd"/>
            <w:r w:rsidRPr="007A7EC5">
              <w:rPr>
                <w:sz w:val="24"/>
                <w:szCs w:val="24"/>
              </w:rPr>
              <w:t>-дискурсивні вміння, спрямовані на сприйняття й породження зв’язних монологічних і діалогічних текстів в усній і письмовій формах, володіти методикою розвитку зв’язного мовлення здобувачів освіти у процесі говоріння й підготовки творчих робіт.</w:t>
            </w:r>
          </w:p>
          <w:p w14:paraId="230C10E4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ПК 5.</w:t>
            </w:r>
            <w:r w:rsidRPr="007A7EC5">
              <w:rPr>
                <w:sz w:val="24"/>
                <w:szCs w:val="24"/>
              </w:rPr>
              <w:t xml:space="preserve"> Здатність орієнтуватися в українському літературному процесі на тлі світового (від давнини до сучасності), уміння використовувати здобутки українського та світового фольклору й письменства для формування національної свідомості, світогляду учнів, їхньої моралі, ціннісних орієнтацій у сучасному суспільстві.</w:t>
            </w:r>
          </w:p>
          <w:p w14:paraId="20F0D0A0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ПК 6</w:t>
            </w:r>
            <w:r w:rsidRPr="007A7EC5">
              <w:rPr>
                <w:sz w:val="24"/>
                <w:szCs w:val="24"/>
              </w:rPr>
              <w:t xml:space="preserve">. Здатність орієнтуватися в історії української мови в контексті світових </w:t>
            </w:r>
            <w:proofErr w:type="spellStart"/>
            <w:r w:rsidRPr="007A7EC5">
              <w:rPr>
                <w:sz w:val="24"/>
                <w:szCs w:val="24"/>
              </w:rPr>
              <w:t>мовних</w:t>
            </w:r>
            <w:proofErr w:type="spellEnd"/>
            <w:r w:rsidRPr="007A7EC5">
              <w:rPr>
                <w:sz w:val="24"/>
                <w:szCs w:val="24"/>
              </w:rPr>
              <w:t xml:space="preserve"> процесів, уміння використовувати досягнення українського та світового мовознавства для формування в учнів національної </w:t>
            </w:r>
            <w:proofErr w:type="spellStart"/>
            <w:r w:rsidRPr="007A7EC5">
              <w:rPr>
                <w:sz w:val="24"/>
                <w:szCs w:val="24"/>
              </w:rPr>
              <w:t>мовної</w:t>
            </w:r>
            <w:proofErr w:type="spellEnd"/>
            <w:r w:rsidRPr="007A7EC5">
              <w:rPr>
                <w:sz w:val="24"/>
                <w:szCs w:val="24"/>
              </w:rPr>
              <w:t xml:space="preserve"> ідентичності, </w:t>
            </w:r>
            <w:proofErr w:type="spellStart"/>
            <w:r w:rsidRPr="007A7EC5">
              <w:rPr>
                <w:sz w:val="24"/>
                <w:szCs w:val="24"/>
              </w:rPr>
              <w:t>мовного</w:t>
            </w:r>
            <w:proofErr w:type="spellEnd"/>
            <w:r w:rsidRPr="007A7EC5">
              <w:rPr>
                <w:sz w:val="24"/>
                <w:szCs w:val="24"/>
              </w:rPr>
              <w:t xml:space="preserve"> світогляду, комунікативної культури та ціннісних орієнтацій у сучасному суспільстві.</w:t>
            </w:r>
          </w:p>
          <w:p w14:paraId="51803CC7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ПК 7</w:t>
            </w:r>
            <w:r w:rsidRPr="007A7EC5">
              <w:rPr>
                <w:sz w:val="24"/>
                <w:szCs w:val="24"/>
              </w:rPr>
              <w:t xml:space="preserve">. Здатність застосовувати у власній практичній діяльності </w:t>
            </w:r>
            <w:r w:rsidRPr="007A7EC5">
              <w:rPr>
                <w:sz w:val="24"/>
                <w:szCs w:val="24"/>
              </w:rPr>
              <w:lastRenderedPageBreak/>
              <w:t xml:space="preserve">сучасні підходи (особистісно орієнтований, діяльнісний, </w:t>
            </w:r>
            <w:proofErr w:type="spellStart"/>
            <w:r w:rsidRPr="007A7EC5">
              <w:rPr>
                <w:sz w:val="24"/>
                <w:szCs w:val="24"/>
              </w:rPr>
              <w:t>компетентнісний</w:t>
            </w:r>
            <w:proofErr w:type="spellEnd"/>
            <w:r w:rsidRPr="007A7EC5">
              <w:rPr>
                <w:sz w:val="24"/>
                <w:szCs w:val="24"/>
              </w:rPr>
              <w:t>) до викладання української мови і літератури, англійської мови і зарубіжної літератури на підставі українського й міжнародного досвіду.</w:t>
            </w:r>
          </w:p>
          <w:p w14:paraId="3FA8700A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ПК 8.</w:t>
            </w:r>
            <w:r w:rsidRPr="007A7EC5">
              <w:rPr>
                <w:sz w:val="24"/>
                <w:szCs w:val="24"/>
              </w:rPr>
              <w:t xml:space="preserve"> Здатність взаємодіяти зі спільнотами (на місцевому, регіональному, національному, європейському й глобальному рівнях) для розвитку професійних знань і фахових </w:t>
            </w:r>
            <w:proofErr w:type="spellStart"/>
            <w:r w:rsidRPr="007A7EC5">
              <w:rPr>
                <w:sz w:val="24"/>
                <w:szCs w:val="24"/>
              </w:rPr>
              <w:t>компетентностей</w:t>
            </w:r>
            <w:proofErr w:type="spellEnd"/>
            <w:r w:rsidRPr="007A7EC5">
              <w:rPr>
                <w:sz w:val="24"/>
                <w:szCs w:val="24"/>
              </w:rPr>
              <w:t>, використання практичного досвіду й мовно-літературного контексту для реалізації цілей освітнього процесу в закладах загальної середньої освіти.</w:t>
            </w:r>
          </w:p>
          <w:p w14:paraId="3BDF0FFE" w14:textId="77777777" w:rsidR="00D735D0" w:rsidRPr="007A7EC5" w:rsidRDefault="005110F9">
            <w:pPr>
              <w:jc w:val="both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ПК 9.</w:t>
            </w:r>
            <w:r w:rsidRPr="007A7EC5">
              <w:rPr>
                <w:sz w:val="24"/>
                <w:szCs w:val="24"/>
              </w:rPr>
              <w:t xml:space="preserve"> Здатність використовувати сучасні наукові методи філологічних досліджень, добирати, аналізувати, систематизувати й синтезувати фактичний лінгвістичний, літературний, фольклорний матеріал; узагальнювати підсумки виконаного дослідження та формулювати його новизну; оформляти згідно із сучасними вимогами та репрезентувати результати наукового дослідження в усній чи письмовій формі, послуговуючись відповідним термінологічним апаратом.</w:t>
            </w:r>
          </w:p>
          <w:p w14:paraId="77754D60" w14:textId="77777777" w:rsidR="00D735D0" w:rsidRPr="007A7EC5" w:rsidRDefault="005110F9">
            <w:pPr>
              <w:jc w:val="both"/>
              <w:rPr>
                <w:sz w:val="24"/>
                <w:szCs w:val="24"/>
                <w:highlight w:val="yellow"/>
              </w:rPr>
            </w:pPr>
            <w:r w:rsidRPr="007A7EC5">
              <w:rPr>
                <w:b/>
                <w:sz w:val="24"/>
                <w:szCs w:val="24"/>
              </w:rPr>
              <w:t>ПК 10.</w:t>
            </w:r>
            <w:r w:rsidRPr="007A7EC5">
              <w:rPr>
                <w:sz w:val="24"/>
                <w:szCs w:val="24"/>
              </w:rPr>
              <w:t xml:space="preserve"> Здатність планувати </w:t>
            </w:r>
            <w:proofErr w:type="spellStart"/>
            <w:r w:rsidRPr="007A7EC5">
              <w:rPr>
                <w:sz w:val="24"/>
                <w:szCs w:val="24"/>
              </w:rPr>
              <w:t>проєкти</w:t>
            </w:r>
            <w:proofErr w:type="spellEnd"/>
            <w:r w:rsidRPr="007A7EC5">
              <w:rPr>
                <w:sz w:val="24"/>
                <w:szCs w:val="24"/>
              </w:rPr>
              <w:t xml:space="preserve"> мовно-літературного спрямування та реалізовувати їх в освітньому процесі; готовність забезпечувати педагогічну діяльність відповідною навчально-методичною документацією, програмами, планами та інноваційними </w:t>
            </w:r>
            <w:proofErr w:type="spellStart"/>
            <w:r w:rsidRPr="007A7EC5">
              <w:rPr>
                <w:sz w:val="24"/>
                <w:szCs w:val="24"/>
              </w:rPr>
              <w:t>проєктами</w:t>
            </w:r>
            <w:proofErr w:type="spellEnd"/>
            <w:r w:rsidRPr="007A7EC5">
              <w:rPr>
                <w:sz w:val="24"/>
                <w:szCs w:val="24"/>
              </w:rPr>
              <w:t xml:space="preserve">. </w:t>
            </w:r>
          </w:p>
        </w:tc>
      </w:tr>
      <w:tr w:rsidR="007A7EC5" w:rsidRPr="007A7EC5" w14:paraId="4283EA96" w14:textId="77777777">
        <w:trPr>
          <w:trHeight w:val="421"/>
        </w:trPr>
        <w:tc>
          <w:tcPr>
            <w:tcW w:w="9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99349A" w14:textId="77777777" w:rsidR="00D735D0" w:rsidRPr="007A7EC5" w:rsidRDefault="005110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lastRenderedPageBreak/>
              <w:t>7 – Програмні результати навчання</w:t>
            </w:r>
          </w:p>
        </w:tc>
      </w:tr>
      <w:tr w:rsidR="007A7EC5" w:rsidRPr="007A7EC5" w14:paraId="32359999" w14:textId="77777777">
        <w:trPr>
          <w:trHeight w:val="73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CB52E2" w14:textId="77777777" w:rsidR="00D735D0" w:rsidRPr="007A7EC5" w:rsidRDefault="005110F9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Програмні результати навчання (РН)</w:t>
            </w:r>
          </w:p>
          <w:p w14:paraId="6837927F" w14:textId="77777777" w:rsidR="00D735D0" w:rsidRPr="007A7EC5" w:rsidRDefault="00D735D0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C0FA4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РН1. </w:t>
            </w:r>
            <w:r w:rsidRPr="007A7EC5">
              <w:rPr>
                <w:sz w:val="24"/>
                <w:szCs w:val="24"/>
              </w:rPr>
              <w:t>Знати законодавчі вимоги щодо змісту загальної середньої освіти відповідного рівня та форм організації освітнього процесу (державні стандарти, типові освітні програми, модельні навчальні програми) та дотримуватися цих вимог у професійній діяльності.</w:t>
            </w:r>
          </w:p>
          <w:p w14:paraId="7EF0E9EE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РН2. </w:t>
            </w:r>
            <w:r w:rsidRPr="007A7EC5">
              <w:rPr>
                <w:sz w:val="24"/>
                <w:szCs w:val="24"/>
              </w:rPr>
              <w:t>Вільно спілкуватися державною мовою на професійну тематику, використовуючи сучасну термінологію та систему понять за спеціальністю; аргументовано висловлювати власні думки державною мовою.</w:t>
            </w:r>
          </w:p>
          <w:p w14:paraId="7B4B4A1E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РН3. </w:t>
            </w:r>
            <w:r w:rsidRPr="007A7EC5">
              <w:rPr>
                <w:sz w:val="24"/>
                <w:szCs w:val="24"/>
              </w:rPr>
              <w:t>Спілкуватися іноземною мовою у професійній діяльності.</w:t>
            </w:r>
          </w:p>
          <w:p w14:paraId="12674814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РН4. </w:t>
            </w:r>
            <w:r w:rsidRPr="007A7EC5">
              <w:rPr>
                <w:sz w:val="24"/>
                <w:szCs w:val="24"/>
              </w:rPr>
              <w:t>Реалізовувати свої громадянські права й обов’язки, усвідомлювати та утверджувати цінності демократичного суспільства в професійній діяльності.</w:t>
            </w:r>
          </w:p>
          <w:p w14:paraId="1F44DF64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РН5. </w:t>
            </w:r>
            <w:r w:rsidRPr="007A7EC5">
              <w:rPr>
                <w:sz w:val="24"/>
                <w:szCs w:val="24"/>
              </w:rPr>
              <w:t xml:space="preserve">Знати основні історичні етапи розвитку предметної галузі; уміти оперувати базовими категоріями та поняттями спеціальності. </w:t>
            </w:r>
          </w:p>
          <w:p w14:paraId="303AB4AE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РН6. </w:t>
            </w:r>
            <w:r w:rsidRPr="007A7EC5">
              <w:rPr>
                <w:sz w:val="24"/>
                <w:szCs w:val="24"/>
              </w:rPr>
              <w:t xml:space="preserve">Використовувати </w:t>
            </w:r>
            <w:proofErr w:type="spellStart"/>
            <w:r w:rsidRPr="007A7EC5">
              <w:rPr>
                <w:sz w:val="24"/>
                <w:szCs w:val="24"/>
              </w:rPr>
              <w:t>мовні</w:t>
            </w:r>
            <w:proofErr w:type="spellEnd"/>
            <w:r w:rsidRPr="007A7EC5">
              <w:rPr>
                <w:sz w:val="24"/>
                <w:szCs w:val="24"/>
              </w:rPr>
              <w:t xml:space="preserve"> засоби для пояснення учням навчального матеріалу, постановки проблемних питань, відповідати на запитання; застосовувати мову та </w:t>
            </w:r>
            <w:proofErr w:type="spellStart"/>
            <w:r w:rsidRPr="007A7EC5">
              <w:rPr>
                <w:sz w:val="24"/>
                <w:szCs w:val="24"/>
              </w:rPr>
              <w:t>мовні</w:t>
            </w:r>
            <w:proofErr w:type="spellEnd"/>
            <w:r w:rsidRPr="007A7EC5">
              <w:rPr>
                <w:sz w:val="24"/>
                <w:szCs w:val="24"/>
              </w:rPr>
              <w:t xml:space="preserve"> засоби як інструмент мотивації учнів до пізнання навколишнього світу.</w:t>
            </w:r>
          </w:p>
          <w:p w14:paraId="57323746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РН7. </w:t>
            </w:r>
            <w:r w:rsidRPr="007A7EC5">
              <w:rPr>
                <w:sz w:val="24"/>
                <w:szCs w:val="24"/>
              </w:rPr>
              <w:t>Демонструвати академічні знання з освітньої галузі/навчального предмету (інтегрованого курсу) і володіти методиками й технологіями моделювання змісту навчання відповідно до обов’язкових результатів навчання учнів.</w:t>
            </w:r>
          </w:p>
          <w:p w14:paraId="3C7F5DE2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РН8. </w:t>
            </w:r>
            <w:r w:rsidRPr="007A7EC5">
              <w:rPr>
                <w:sz w:val="24"/>
                <w:szCs w:val="24"/>
              </w:rPr>
              <w:t>Добирати дидактичні матеріали для вивчення учнями окремих тем/розділів навчальної програми відповідно до обов’язкових результатів навчання.</w:t>
            </w:r>
          </w:p>
          <w:p w14:paraId="7D417EB0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РН9. </w:t>
            </w:r>
            <w:r w:rsidRPr="007A7EC5">
              <w:rPr>
                <w:sz w:val="24"/>
                <w:szCs w:val="24"/>
              </w:rPr>
              <w:t xml:space="preserve">Використовувати навчальний матеріал з метою розвитку в учнів ключових </w:t>
            </w:r>
            <w:proofErr w:type="spellStart"/>
            <w:r w:rsidRPr="007A7EC5">
              <w:rPr>
                <w:sz w:val="24"/>
                <w:szCs w:val="24"/>
              </w:rPr>
              <w:t>компетентностей</w:t>
            </w:r>
            <w:proofErr w:type="spellEnd"/>
            <w:r w:rsidRPr="007A7EC5">
              <w:rPr>
                <w:sz w:val="24"/>
                <w:szCs w:val="24"/>
              </w:rPr>
              <w:t xml:space="preserve"> і вмінь, спільних для всіх </w:t>
            </w:r>
            <w:proofErr w:type="spellStart"/>
            <w:r w:rsidRPr="007A7EC5">
              <w:rPr>
                <w:sz w:val="24"/>
                <w:szCs w:val="24"/>
              </w:rPr>
              <w:t>компетентностей</w:t>
            </w:r>
            <w:proofErr w:type="spellEnd"/>
            <w:r w:rsidRPr="007A7EC5">
              <w:rPr>
                <w:sz w:val="24"/>
                <w:szCs w:val="24"/>
              </w:rPr>
              <w:t>, навчати учнів застосовувати їх на практиці.</w:t>
            </w:r>
          </w:p>
          <w:p w14:paraId="54A6331A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lastRenderedPageBreak/>
              <w:t xml:space="preserve">РН10. </w:t>
            </w:r>
            <w:r w:rsidRPr="007A7EC5">
              <w:rPr>
                <w:sz w:val="24"/>
                <w:szCs w:val="24"/>
              </w:rPr>
              <w:t>Використовувати міжпредметні зв’язки, інтеграцію змісту різних освітніх галузей.</w:t>
            </w:r>
          </w:p>
          <w:p w14:paraId="07034E61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РН11. </w:t>
            </w:r>
            <w:r w:rsidRPr="007A7EC5">
              <w:rPr>
                <w:sz w:val="24"/>
                <w:szCs w:val="24"/>
              </w:rPr>
              <w:t>Добирати доцільні сучасні методики і технології навчання, виховання і розвитку учнів засобами освітньої галузі/навчального предмету (інтегрованого курсу) відповідно до визначених теми, мети і завдань уроку.</w:t>
            </w:r>
          </w:p>
          <w:p w14:paraId="24E2A23A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РН12. </w:t>
            </w:r>
            <w:r w:rsidRPr="007A7EC5">
              <w:rPr>
                <w:sz w:val="24"/>
                <w:szCs w:val="24"/>
              </w:rPr>
              <w:t>Застосовувати методики й технології розвитку критичного мислення в учнів.</w:t>
            </w:r>
          </w:p>
          <w:p w14:paraId="25764D62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РН13. </w:t>
            </w:r>
            <w:r w:rsidRPr="007A7EC5">
              <w:rPr>
                <w:sz w:val="24"/>
                <w:szCs w:val="24"/>
              </w:rPr>
              <w:t>Володіти методиками та інструментами оцінювання та моніторингу результатів навчання учнів.</w:t>
            </w:r>
          </w:p>
          <w:p w14:paraId="468378ED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РН14. </w:t>
            </w:r>
            <w:r w:rsidRPr="007A7EC5">
              <w:rPr>
                <w:sz w:val="24"/>
                <w:szCs w:val="24"/>
              </w:rPr>
              <w:t>Володіти методиками формування та розвитку ціннісних ставлень в учнів.</w:t>
            </w:r>
          </w:p>
          <w:p w14:paraId="3CC2EB26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РН15. </w:t>
            </w:r>
            <w:r w:rsidRPr="007A7EC5">
              <w:rPr>
                <w:sz w:val="24"/>
                <w:szCs w:val="24"/>
              </w:rPr>
              <w:t>Використовувати інформаційно-комунікаційні технології в освітньому процесі та для професійного розвитку, створювати та використовувати цифрові освітні ресурси.</w:t>
            </w:r>
          </w:p>
          <w:p w14:paraId="1CC3DC7C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РН16. </w:t>
            </w:r>
            <w:r w:rsidRPr="007A7EC5">
              <w:rPr>
                <w:sz w:val="24"/>
                <w:szCs w:val="24"/>
              </w:rPr>
              <w:t>Орієнтуватися в інформаційному просторі, здійснювати пошук і критично оцінювати інформацію, перевіряти її достовірність, оперувати нею у професійній діяльності.</w:t>
            </w:r>
          </w:p>
          <w:p w14:paraId="20EE460F" w14:textId="77777777" w:rsidR="00D735D0" w:rsidRPr="007A7EC5" w:rsidRDefault="005110F9">
            <w:pPr>
              <w:jc w:val="both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РН17. </w:t>
            </w:r>
            <w:r w:rsidRPr="007A7EC5">
              <w:rPr>
                <w:sz w:val="24"/>
                <w:szCs w:val="24"/>
              </w:rPr>
              <w:t>Використовувати навчально-методичний інструментарій, обладнання навчального й загального призначення для кабінетів (за предметними спеціальностями); мультимедійне обладнання в освітньому процесі.</w:t>
            </w:r>
          </w:p>
          <w:p w14:paraId="70026C16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РН18. </w:t>
            </w:r>
            <w:r w:rsidRPr="007A7EC5">
              <w:rPr>
                <w:sz w:val="24"/>
                <w:szCs w:val="24"/>
              </w:rPr>
              <w:t>Дотримуватися академічної доброчесності, вимог з охорони авторських прав під час використання та поширення електронних (цифрових) освітніх ресурсів.</w:t>
            </w:r>
          </w:p>
          <w:p w14:paraId="27F98280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РН19. </w:t>
            </w:r>
            <w:r w:rsidRPr="007A7EC5">
              <w:rPr>
                <w:sz w:val="24"/>
                <w:szCs w:val="24"/>
              </w:rPr>
              <w:t>Усвідомлювати вплив вікових особливостей учнів на різні сфери їх розвитку, психічні процеси та використовувати відповідні форми і методи роботи з учнями; розпізнавати індивідуальні особливості учнів (навчальні стилі, типи темпераменту, особливості розвитку тощо) та враховувати їх під час планування та здійснення освітнього процесу.</w:t>
            </w:r>
          </w:p>
          <w:p w14:paraId="2A1041BE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РН20. </w:t>
            </w:r>
            <w:r w:rsidRPr="007A7EC5">
              <w:rPr>
                <w:sz w:val="24"/>
                <w:szCs w:val="24"/>
              </w:rPr>
              <w:t>Враховувати в освітньому процесі вікові та індивідуальні особливості учнів для формування мотивації учнів та організації їхньої пізнавальної діяльності, розвитку позитивної самооцінки, я-ідентичності.</w:t>
            </w:r>
          </w:p>
          <w:p w14:paraId="4CB6D650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РН21. </w:t>
            </w:r>
            <w:r w:rsidRPr="007A7EC5">
              <w:rPr>
                <w:sz w:val="24"/>
                <w:szCs w:val="24"/>
              </w:rPr>
              <w:t>Підтримувати взаємодію між учнями для сприяння їхньому соціальному розвитку, формувати навички взаємодопомоги та співпраці.</w:t>
            </w:r>
          </w:p>
          <w:p w14:paraId="1D488F0F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РН22. </w:t>
            </w:r>
            <w:r w:rsidRPr="007A7EC5">
              <w:rPr>
                <w:sz w:val="24"/>
                <w:szCs w:val="24"/>
              </w:rPr>
              <w:t>Усвідомлювати власні почуття та емоції, потреби, керувати власними емоційними станами, володіти способами запобігання професійному вигоранню.</w:t>
            </w:r>
          </w:p>
          <w:p w14:paraId="03A4FDAE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РН23. </w:t>
            </w:r>
            <w:r w:rsidRPr="007A7EC5">
              <w:rPr>
                <w:sz w:val="24"/>
                <w:szCs w:val="24"/>
              </w:rPr>
              <w:t xml:space="preserve">Взаємодіяти з учасниками освітнього процесу </w:t>
            </w:r>
            <w:proofErr w:type="spellStart"/>
            <w:r w:rsidRPr="007A7EC5">
              <w:rPr>
                <w:sz w:val="24"/>
                <w:szCs w:val="24"/>
              </w:rPr>
              <w:t>конструктивно</w:t>
            </w:r>
            <w:proofErr w:type="spellEnd"/>
            <w:r w:rsidRPr="007A7EC5">
              <w:rPr>
                <w:sz w:val="24"/>
                <w:szCs w:val="24"/>
              </w:rPr>
              <w:t xml:space="preserve"> та безпечно, поважати розмаїття думок і поглядів, приймати та поціновувати </w:t>
            </w:r>
            <w:proofErr w:type="spellStart"/>
            <w:r w:rsidRPr="007A7EC5">
              <w:rPr>
                <w:sz w:val="24"/>
                <w:szCs w:val="24"/>
              </w:rPr>
              <w:t>інакшість</w:t>
            </w:r>
            <w:proofErr w:type="spellEnd"/>
            <w:r w:rsidRPr="007A7EC5">
              <w:rPr>
                <w:sz w:val="24"/>
                <w:szCs w:val="24"/>
              </w:rPr>
              <w:t>.</w:t>
            </w:r>
          </w:p>
          <w:p w14:paraId="6BA4BDC5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РН24. </w:t>
            </w:r>
            <w:r w:rsidRPr="007A7EC5">
              <w:rPr>
                <w:sz w:val="24"/>
                <w:szCs w:val="24"/>
              </w:rPr>
              <w:t>Взаємодіяти з учасниками освітнього процесу на засадах партнерства.</w:t>
            </w:r>
          </w:p>
          <w:p w14:paraId="2A112C4C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РН25. </w:t>
            </w:r>
            <w:r w:rsidRPr="007A7EC5">
              <w:rPr>
                <w:sz w:val="24"/>
                <w:szCs w:val="24"/>
              </w:rPr>
              <w:t>Забезпечувати педагогічний супровід учнів з особливими освітніми потребами в інклюзивному освітньому середовищі.</w:t>
            </w:r>
          </w:p>
          <w:p w14:paraId="6FDD31A7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РН26. </w:t>
            </w:r>
            <w:r w:rsidRPr="007A7EC5">
              <w:rPr>
                <w:sz w:val="24"/>
                <w:szCs w:val="24"/>
              </w:rPr>
              <w:t xml:space="preserve">Добирати та застосовувати в освітньому середовищі </w:t>
            </w:r>
            <w:proofErr w:type="spellStart"/>
            <w:r w:rsidRPr="007A7EC5">
              <w:rPr>
                <w:sz w:val="24"/>
                <w:szCs w:val="24"/>
              </w:rPr>
              <w:t>здоров’язбережувальні</w:t>
            </w:r>
            <w:proofErr w:type="spellEnd"/>
            <w:r w:rsidRPr="007A7EC5">
              <w:rPr>
                <w:sz w:val="24"/>
                <w:szCs w:val="24"/>
              </w:rPr>
              <w:t xml:space="preserve"> засоби та ресурси, володіти методами профілактично-просвітницької роботи та безпеки життєдіяльності, санітарії та гігієни, формувати в учнів культуру здорового та безпечного життя.</w:t>
            </w:r>
          </w:p>
          <w:p w14:paraId="13C6CFE7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lastRenderedPageBreak/>
              <w:t xml:space="preserve">РН27. </w:t>
            </w:r>
            <w:r w:rsidRPr="007A7EC5">
              <w:rPr>
                <w:sz w:val="24"/>
                <w:szCs w:val="24"/>
              </w:rPr>
              <w:t xml:space="preserve">Знати умови надання </w:t>
            </w:r>
            <w:proofErr w:type="spellStart"/>
            <w:r w:rsidRPr="007A7EC5">
              <w:rPr>
                <w:sz w:val="24"/>
                <w:szCs w:val="24"/>
              </w:rPr>
              <w:t>домедичної</w:t>
            </w:r>
            <w:proofErr w:type="spellEnd"/>
            <w:r w:rsidRPr="007A7EC5">
              <w:rPr>
                <w:sz w:val="24"/>
                <w:szCs w:val="24"/>
              </w:rPr>
              <w:t xml:space="preserve"> допомоги відповідно до законодавства, розпізнавати зовнішні ознаки погіршення самопочуття людини.</w:t>
            </w:r>
          </w:p>
          <w:p w14:paraId="4D228AB0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РН28. </w:t>
            </w:r>
            <w:r w:rsidRPr="007A7EC5">
              <w:rPr>
                <w:sz w:val="24"/>
                <w:szCs w:val="24"/>
              </w:rPr>
              <w:t>Забезпечувати в освітньому середовищі сприятливі умови для кожного учня, з урахуванням його індивідуальних потреб, можливостей, здібностей та інтересів.</w:t>
            </w:r>
          </w:p>
          <w:p w14:paraId="412F5D80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РН29. </w:t>
            </w:r>
            <w:r w:rsidRPr="007A7EC5">
              <w:rPr>
                <w:sz w:val="24"/>
                <w:szCs w:val="24"/>
              </w:rPr>
              <w:t>Планувати освітній процес на основі освітньої програми закладу освіти і навчальних програм з предметів (інтегрованих курсів) з урахуванням вимог державних стандартів загальної середньої освіти.</w:t>
            </w:r>
          </w:p>
          <w:p w14:paraId="5122CFFD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РН30. </w:t>
            </w:r>
            <w:r w:rsidRPr="007A7EC5">
              <w:rPr>
                <w:sz w:val="24"/>
                <w:szCs w:val="24"/>
              </w:rPr>
              <w:t>Організовувати навчальні заняття різних типів, застосовувати різні види і форми навчально-пізнавальної діяльності учнів.</w:t>
            </w:r>
          </w:p>
          <w:p w14:paraId="3F920A9B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РН31. </w:t>
            </w:r>
            <w:r w:rsidRPr="007A7EC5">
              <w:rPr>
                <w:sz w:val="24"/>
                <w:szCs w:val="24"/>
              </w:rPr>
              <w:t xml:space="preserve">Здійснювати різні види оцінювання результатів навчання учнів (формувальне, поточне, підсумкове тощо) з використанням відповідних </w:t>
            </w:r>
            <w:proofErr w:type="spellStart"/>
            <w:r w:rsidRPr="007A7EC5">
              <w:rPr>
                <w:sz w:val="24"/>
                <w:szCs w:val="24"/>
              </w:rPr>
              <w:t>методик</w:t>
            </w:r>
            <w:proofErr w:type="spellEnd"/>
            <w:r w:rsidRPr="007A7EC5">
              <w:rPr>
                <w:sz w:val="24"/>
                <w:szCs w:val="24"/>
              </w:rPr>
              <w:t xml:space="preserve"> і критеріїв оцінювання.</w:t>
            </w:r>
          </w:p>
          <w:p w14:paraId="60ADB326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РН32. </w:t>
            </w:r>
            <w:r w:rsidRPr="007A7EC5">
              <w:rPr>
                <w:sz w:val="24"/>
                <w:szCs w:val="24"/>
              </w:rPr>
              <w:t xml:space="preserve">Аналізувати результати навчання учнів з метою подальшого врахування в освітньому процесі; використовувати методи та прийоми розвитку в учнів здатності до </w:t>
            </w:r>
            <w:proofErr w:type="spellStart"/>
            <w:r w:rsidRPr="007A7EC5">
              <w:rPr>
                <w:sz w:val="24"/>
                <w:szCs w:val="24"/>
              </w:rPr>
              <w:t>самооцінювання</w:t>
            </w:r>
            <w:proofErr w:type="spellEnd"/>
            <w:r w:rsidRPr="007A7EC5">
              <w:rPr>
                <w:sz w:val="24"/>
                <w:szCs w:val="24"/>
              </w:rPr>
              <w:t xml:space="preserve"> та </w:t>
            </w:r>
            <w:proofErr w:type="spellStart"/>
            <w:r w:rsidRPr="007A7EC5">
              <w:rPr>
                <w:sz w:val="24"/>
                <w:szCs w:val="24"/>
              </w:rPr>
              <w:t>взаємооцінювання</w:t>
            </w:r>
            <w:proofErr w:type="spellEnd"/>
            <w:r w:rsidRPr="007A7EC5">
              <w:rPr>
                <w:sz w:val="24"/>
                <w:szCs w:val="24"/>
              </w:rPr>
              <w:t xml:space="preserve"> результатів навчання.</w:t>
            </w:r>
          </w:p>
          <w:p w14:paraId="02BEA6A7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РН33. </w:t>
            </w:r>
            <w:r w:rsidRPr="007A7EC5">
              <w:rPr>
                <w:sz w:val="24"/>
                <w:szCs w:val="24"/>
              </w:rPr>
              <w:t>Визначати доцільність застосування різних методів наукового пізнання в освітньому процесі відповідно до змісту навчання.</w:t>
            </w:r>
          </w:p>
          <w:p w14:paraId="670C1315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РН34. </w:t>
            </w:r>
            <w:r w:rsidRPr="007A7EC5">
              <w:rPr>
                <w:sz w:val="24"/>
                <w:szCs w:val="24"/>
              </w:rPr>
              <w:t>Добирати та застосовувати інноваційні форми, методи, прийоми, засоби навчання у педагогічній діяльності.</w:t>
            </w:r>
          </w:p>
          <w:p w14:paraId="5544F23C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РН35. </w:t>
            </w:r>
            <w:r w:rsidRPr="007A7EC5">
              <w:rPr>
                <w:sz w:val="24"/>
                <w:szCs w:val="24"/>
              </w:rPr>
              <w:t>Визначати власні освітні потреби та обирати відповідні види, форми, програми професійного розвитку.</w:t>
            </w:r>
          </w:p>
          <w:p w14:paraId="510DBDF7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 36. </w:t>
            </w:r>
            <w:r w:rsidRPr="007A7EC5">
              <w:rPr>
                <w:sz w:val="24"/>
                <w:szCs w:val="24"/>
              </w:rPr>
              <w:t xml:space="preserve">Пояснювати особливості розвитку української мови і літератури, зарубіжної літератури, специфіку перебігу літературного процесу в Україні в культурному контексті, зміст естетичних теорій, методів, напрямів, течій, стилів, жанрів; твори української класики й сучасності у взаємозв’язках зі світовою літературою й культурою; порівнювати </w:t>
            </w:r>
            <w:proofErr w:type="spellStart"/>
            <w:r w:rsidRPr="007A7EC5">
              <w:rPr>
                <w:sz w:val="24"/>
                <w:szCs w:val="24"/>
              </w:rPr>
              <w:t>мовні</w:t>
            </w:r>
            <w:proofErr w:type="spellEnd"/>
            <w:r w:rsidRPr="007A7EC5">
              <w:rPr>
                <w:sz w:val="24"/>
                <w:szCs w:val="24"/>
              </w:rPr>
              <w:t>, літературні, фольклорні явища, визначати їхні подібності й відмінності.</w:t>
            </w:r>
          </w:p>
          <w:p w14:paraId="173D823A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РН37</w:t>
            </w:r>
            <w:r w:rsidRPr="007A7EC5">
              <w:rPr>
                <w:sz w:val="24"/>
                <w:szCs w:val="24"/>
              </w:rPr>
              <w:t xml:space="preserve">. Володіти комунікативною компетентністю з української, англійської мов (лінгвістичний, соціокультурний, прагматичний компоненти відповідно до загальноєвропейських рекомендацій із </w:t>
            </w:r>
            <w:proofErr w:type="spellStart"/>
            <w:r w:rsidRPr="007A7EC5">
              <w:rPr>
                <w:sz w:val="24"/>
                <w:szCs w:val="24"/>
              </w:rPr>
              <w:t>мовної</w:t>
            </w:r>
            <w:proofErr w:type="spellEnd"/>
            <w:r w:rsidRPr="007A7EC5">
              <w:rPr>
                <w:sz w:val="24"/>
                <w:szCs w:val="24"/>
              </w:rPr>
              <w:t xml:space="preserve"> освіти), удосконалювати й підвищувати власний </w:t>
            </w:r>
            <w:proofErr w:type="spellStart"/>
            <w:r w:rsidRPr="007A7EC5">
              <w:rPr>
                <w:sz w:val="24"/>
                <w:szCs w:val="24"/>
              </w:rPr>
              <w:t>компетентнісний</w:t>
            </w:r>
            <w:proofErr w:type="spellEnd"/>
            <w:r w:rsidRPr="007A7EC5">
              <w:rPr>
                <w:sz w:val="24"/>
                <w:szCs w:val="24"/>
              </w:rPr>
              <w:t xml:space="preserve"> рівень у вітчизняному та міжнародному контексті.</w:t>
            </w:r>
          </w:p>
          <w:p w14:paraId="2DB9A837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РН38. </w:t>
            </w:r>
            <w:r w:rsidRPr="007A7EC5">
              <w:rPr>
                <w:sz w:val="24"/>
                <w:szCs w:val="24"/>
              </w:rPr>
              <w:t xml:space="preserve">Моделювати й аналізувати лінгвістичні одиниці в стандартних і нестандартних ситуаціях, здійснювати лінгвістичний аналіз тексту через взаємозв’язок </w:t>
            </w:r>
            <w:proofErr w:type="spellStart"/>
            <w:r w:rsidRPr="007A7EC5">
              <w:rPr>
                <w:sz w:val="24"/>
                <w:szCs w:val="24"/>
              </w:rPr>
              <w:t>мовних</w:t>
            </w:r>
            <w:proofErr w:type="spellEnd"/>
            <w:r w:rsidRPr="007A7EC5">
              <w:rPr>
                <w:sz w:val="24"/>
                <w:szCs w:val="24"/>
              </w:rPr>
              <w:t xml:space="preserve"> одиниць.</w:t>
            </w:r>
          </w:p>
          <w:p w14:paraId="467701D9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 39. </w:t>
            </w:r>
            <w:r w:rsidRPr="007A7EC5">
              <w:rPr>
                <w:sz w:val="24"/>
                <w:szCs w:val="24"/>
              </w:rPr>
              <w:t>Застосовувати різні види аналізу художнього твору, визначати його жанрово-стильову своєрідність, місце в літературному процесі, традиції й новаторство, зв’язок твору з фольклором, міфологією, релігією, філософією, значення для національної та світової культури.</w:t>
            </w:r>
          </w:p>
          <w:p w14:paraId="5E8EC0B1" w14:textId="77777777" w:rsidR="00D735D0" w:rsidRPr="007A7EC5" w:rsidRDefault="005110F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РН 40. </w:t>
            </w:r>
            <w:proofErr w:type="spellStart"/>
            <w:r w:rsidRPr="007A7EC5">
              <w:rPr>
                <w:sz w:val="24"/>
                <w:szCs w:val="24"/>
              </w:rPr>
              <w:t>Аудіювати</w:t>
            </w:r>
            <w:proofErr w:type="spellEnd"/>
            <w:r w:rsidRPr="007A7EC5">
              <w:rPr>
                <w:sz w:val="24"/>
                <w:szCs w:val="24"/>
              </w:rPr>
              <w:t xml:space="preserve"> й створювати тексти різних стилів і жанрів.</w:t>
            </w:r>
          </w:p>
          <w:p w14:paraId="25831E7E" w14:textId="77777777" w:rsidR="00464829" w:rsidRPr="007A7EC5" w:rsidRDefault="00464829" w:rsidP="00464829">
            <w:pPr>
              <w:jc w:val="both"/>
              <w:rPr>
                <w:sz w:val="24"/>
                <w:szCs w:val="24"/>
              </w:rPr>
            </w:pPr>
            <w:r w:rsidRPr="007A7EC5">
              <w:rPr>
                <w:b/>
                <w:bCs/>
                <w:sz w:val="24"/>
              </w:rPr>
              <w:t>РН 41.</w:t>
            </w:r>
            <w:r w:rsidRPr="007A7EC5">
              <w:rPr>
                <w:sz w:val="24"/>
              </w:rPr>
              <w:t xml:space="preserve"> Уміти застосовувати комплекс базових тактичних і безпекових навичок у критичних умовах: надавати </w:t>
            </w:r>
            <w:proofErr w:type="spellStart"/>
            <w:r w:rsidRPr="007A7EC5">
              <w:rPr>
                <w:sz w:val="24"/>
              </w:rPr>
              <w:t>домедичну</w:t>
            </w:r>
            <w:proofErr w:type="spellEnd"/>
            <w:r w:rsidRPr="007A7EC5">
              <w:rPr>
                <w:sz w:val="24"/>
              </w:rPr>
              <w:t xml:space="preserve"> допомогу за алгоритмами MARCH і PAWS; користуватися сучасними навігаційними системами та засобами зв’язку; </w:t>
            </w:r>
            <w:r w:rsidRPr="007A7EC5">
              <w:rPr>
                <w:sz w:val="24"/>
              </w:rPr>
              <w:lastRenderedPageBreak/>
              <w:t>безпечно поводитися зі стрілецькою зброєю та ідентифікувати мінні загрози; організовувати захист і евакуацію населення; протидіяти інформаційно-психологічному впливу противника; діяти на місцевості з урахуванням загроз, пов’язаних із застосуванням БПЛА.</w:t>
            </w:r>
          </w:p>
        </w:tc>
      </w:tr>
      <w:tr w:rsidR="007A7EC5" w:rsidRPr="007A7EC5" w14:paraId="67F617D7" w14:textId="77777777">
        <w:trPr>
          <w:trHeight w:val="461"/>
        </w:trPr>
        <w:tc>
          <w:tcPr>
            <w:tcW w:w="9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52438B" w14:textId="77777777" w:rsidR="00D735D0" w:rsidRPr="007A7EC5" w:rsidRDefault="005110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lastRenderedPageBreak/>
              <w:t xml:space="preserve"> </w:t>
            </w:r>
            <w:r w:rsidRPr="007A7EC5">
              <w:rPr>
                <w:b/>
                <w:sz w:val="24"/>
                <w:szCs w:val="24"/>
              </w:rPr>
              <w:t xml:space="preserve">8 </w:t>
            </w:r>
            <w:r w:rsidRPr="007A7EC5">
              <w:rPr>
                <w:sz w:val="24"/>
                <w:szCs w:val="24"/>
              </w:rPr>
              <w:t xml:space="preserve">– </w:t>
            </w:r>
            <w:r w:rsidRPr="007A7EC5">
              <w:rPr>
                <w:b/>
                <w:sz w:val="24"/>
                <w:szCs w:val="24"/>
              </w:rPr>
              <w:t>Ресурсне забезпечення реалізації програми</w:t>
            </w:r>
          </w:p>
        </w:tc>
      </w:tr>
      <w:tr w:rsidR="007A7EC5" w:rsidRPr="007A7EC5" w14:paraId="4744100D" w14:textId="77777777">
        <w:trPr>
          <w:trHeight w:val="73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FD85F8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Кадрове забезпечення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96665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Колектив робочої групи освітньої програми, науково-педагогічні працівники, які задіяні до викладання навчальних дисциплін за спеціальністю, відповідають Ліцензійним умовам провадження освітньої діяльності на першому (бакалаврському) рівні вищої освіти. </w:t>
            </w:r>
          </w:p>
          <w:p w14:paraId="2EA9E85D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Науково-педагогічні працівники, які забезпечують програму, постійно проходять стажування згідно з Положенням про підвищення кваліфікації та стажування педагогічних та науково-педагогічних працівників ДВНЗ «Ужгородський національний університет» </w:t>
            </w:r>
            <w:hyperlink r:id="rId17">
              <w:r w:rsidRPr="007A7EC5">
                <w:rPr>
                  <w:sz w:val="24"/>
                  <w:szCs w:val="24"/>
                  <w:u w:val="single"/>
                </w:rPr>
                <w:t>https://www.uzhnu.edu.ua/uk/infocentre/get/5950</w:t>
              </w:r>
            </w:hyperlink>
          </w:p>
        </w:tc>
      </w:tr>
      <w:tr w:rsidR="007A7EC5" w:rsidRPr="007A7EC5" w14:paraId="7EAE4917" w14:textId="77777777">
        <w:trPr>
          <w:trHeight w:val="73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289B84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Матеріально-технічне</w:t>
            </w:r>
          </w:p>
          <w:p w14:paraId="45E2D3CB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забезпечення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E3FF78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Забезпеченість навчальними приміщеннями, комп’ютерними робочими місцями, мультимедійним обладнанням відповідає потребам.</w:t>
            </w:r>
            <w:r w:rsidRPr="007A7EC5">
              <w:rPr>
                <w:sz w:val="24"/>
                <w:szCs w:val="24"/>
              </w:rPr>
              <w:br/>
              <w:t xml:space="preserve">Наявна вся необхідна соціально-побутова інфраструктура. </w:t>
            </w:r>
          </w:p>
          <w:p w14:paraId="2ACC6793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Для проведення практичних, семінарських занять та лабораторних робіт, інформаційного пошуку та опрацювання результатів наявні спеціалізовані класи факультету з необхідним програмним забезпеченням та необмеженим відкритим доступом до Інтернет-мережі.</w:t>
            </w:r>
          </w:p>
        </w:tc>
      </w:tr>
      <w:tr w:rsidR="007A7EC5" w:rsidRPr="007A7EC5" w14:paraId="4E1E594B" w14:textId="77777777">
        <w:trPr>
          <w:trHeight w:val="411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36FDA0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Інформаційне та навчально-методичне забезпечення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ACD024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Повне інформаційне та навчально-методичне забезпечення дозволяє на високому рівні здійснювати підготовку фахівців:</w:t>
            </w:r>
          </w:p>
          <w:p w14:paraId="2FBA005F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- офіційний </w:t>
            </w:r>
            <w:proofErr w:type="spellStart"/>
            <w:r w:rsidRPr="007A7EC5">
              <w:rPr>
                <w:sz w:val="24"/>
                <w:szCs w:val="24"/>
              </w:rPr>
              <w:t>вебсайт</w:t>
            </w:r>
            <w:proofErr w:type="spellEnd"/>
            <w:r w:rsidRPr="007A7EC5">
              <w:rPr>
                <w:sz w:val="24"/>
                <w:szCs w:val="24"/>
              </w:rPr>
              <w:t xml:space="preserve"> http://www.uzhnu.edu.ua містить інформацію про освітні програми, навчальну, наукову та виховну діяльність, структурні підрозділи, правила прийому, контакти;</w:t>
            </w:r>
            <w:r w:rsidRPr="007A7EC5">
              <w:rPr>
                <w:sz w:val="24"/>
                <w:szCs w:val="24"/>
              </w:rPr>
              <w:br/>
              <w:t>- необмежений доступ до мережі Інтернет;</w:t>
            </w:r>
          </w:p>
          <w:p w14:paraId="0DAD09C4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- доступ до традиційних фондів та електронних каталогів наукової бібліотеки ДВНЗ «УжНУ», а також до електронного </w:t>
            </w:r>
            <w:proofErr w:type="spellStart"/>
            <w:r w:rsidRPr="007A7EC5">
              <w:rPr>
                <w:sz w:val="24"/>
                <w:szCs w:val="24"/>
              </w:rPr>
              <w:t>репoзитарію</w:t>
            </w:r>
            <w:proofErr w:type="spellEnd"/>
            <w:r w:rsidRPr="007A7EC5">
              <w:rPr>
                <w:sz w:val="24"/>
                <w:szCs w:val="24"/>
              </w:rPr>
              <w:t xml:space="preserve"> ДВНЗ «УжНУ» (</w:t>
            </w:r>
            <w:hyperlink r:id="rId18">
              <w:r w:rsidRPr="007A7EC5">
                <w:rPr>
                  <w:sz w:val="24"/>
                  <w:szCs w:val="24"/>
                  <w:u w:val="single"/>
                </w:rPr>
                <w:t>https://dspace.uzhnu.edu.ua/jspui/home.jsp?locale=uk</w:t>
              </w:r>
            </w:hyperlink>
            <w:r w:rsidRPr="007A7EC5">
              <w:rPr>
                <w:sz w:val="24"/>
                <w:szCs w:val="24"/>
              </w:rPr>
              <w:t>), де розміщені навчально-методичні матеріали з дисциплін навчального плану;</w:t>
            </w:r>
          </w:p>
          <w:p w14:paraId="425C6218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- наукова бібліотека, читальні зали;</w:t>
            </w:r>
          </w:p>
          <w:p w14:paraId="6D2C0DE7" w14:textId="77777777" w:rsidR="00D735D0" w:rsidRPr="007A7EC5" w:rsidRDefault="005110F9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- віртуальне навчальне середовище </w:t>
            </w:r>
            <w:proofErr w:type="spellStart"/>
            <w:r w:rsidRPr="007A7EC5">
              <w:rPr>
                <w:sz w:val="24"/>
                <w:szCs w:val="24"/>
              </w:rPr>
              <w:t>Moodle</w:t>
            </w:r>
            <w:proofErr w:type="spellEnd"/>
            <w:r w:rsidRPr="007A7EC5">
              <w:rPr>
                <w:sz w:val="24"/>
                <w:szCs w:val="24"/>
              </w:rPr>
              <w:t xml:space="preserve"> (</w:t>
            </w:r>
            <w:hyperlink r:id="rId19">
              <w:r w:rsidRPr="007A7EC5">
                <w:rPr>
                  <w:sz w:val="24"/>
                  <w:szCs w:val="24"/>
                  <w:u w:val="single"/>
                </w:rPr>
                <w:t>https://moodle.uzhnu.edu.ua/</w:t>
              </w:r>
            </w:hyperlink>
            <w:r w:rsidRPr="007A7EC5">
              <w:rPr>
                <w:sz w:val="24"/>
                <w:szCs w:val="24"/>
              </w:rPr>
              <w:t>).</w:t>
            </w:r>
          </w:p>
        </w:tc>
      </w:tr>
      <w:tr w:rsidR="007A7EC5" w:rsidRPr="007A7EC5" w14:paraId="2B13D60B" w14:textId="77777777">
        <w:trPr>
          <w:trHeight w:val="262"/>
        </w:trPr>
        <w:tc>
          <w:tcPr>
            <w:tcW w:w="9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546E2E" w14:textId="77777777" w:rsidR="00D735D0" w:rsidRPr="007A7EC5" w:rsidRDefault="005110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9 – Академічна мобільність</w:t>
            </w:r>
          </w:p>
        </w:tc>
      </w:tr>
      <w:tr w:rsidR="007A7EC5" w:rsidRPr="007A7EC5" w14:paraId="1DA1C8C6" w14:textId="77777777">
        <w:trPr>
          <w:trHeight w:val="73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73D3D" w14:textId="77777777" w:rsidR="00D735D0" w:rsidRPr="007A7EC5" w:rsidRDefault="005110F9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Національна кредитна мобільність 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C50D73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Академічна мобільність здобувачів освіти здійснюється на основі</w:t>
            </w:r>
            <w:r w:rsidRPr="007A7EC5">
              <w:rPr>
                <w:sz w:val="24"/>
                <w:szCs w:val="24"/>
              </w:rPr>
              <w:br/>
              <w:t>двосторонніх угод, укладених між ДВНЗ «Ужгородський</w:t>
            </w:r>
            <w:r w:rsidRPr="007A7EC5">
              <w:rPr>
                <w:sz w:val="24"/>
                <w:szCs w:val="24"/>
              </w:rPr>
              <w:br/>
              <w:t>національний університет» та закладами вищої освіти України.</w:t>
            </w:r>
          </w:p>
        </w:tc>
      </w:tr>
      <w:tr w:rsidR="007A7EC5" w:rsidRPr="007A7EC5" w14:paraId="216E7440" w14:textId="77777777">
        <w:trPr>
          <w:trHeight w:val="1117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A01F28" w14:textId="77777777" w:rsidR="00D735D0" w:rsidRPr="007A7EC5" w:rsidRDefault="005110F9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Міжнародна кредитна мобільність </w:t>
            </w:r>
          </w:p>
        </w:tc>
        <w:tc>
          <w:tcPr>
            <w:tcW w:w="6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D82975" w14:textId="77777777" w:rsidR="00D735D0" w:rsidRPr="007A7EC5" w:rsidRDefault="005110F9" w:rsidP="005110F9">
            <w:pPr>
              <w:pStyle w:val="a5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Здобувачам освіти надається можливість брати участь у програмах міжнародної кредитної мобільності.</w:t>
            </w:r>
          </w:p>
          <w:p w14:paraId="06BB44E0" w14:textId="77777777" w:rsidR="00D735D0" w:rsidRPr="007A7EC5" w:rsidRDefault="005110F9" w:rsidP="005110F9">
            <w:pPr>
              <w:pStyle w:val="a5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Відповідно до Положення про академічну мобільність студентів у ДВНЗ «Ужгородський національний університет» https://www.uzhnu.edu.ua/uk/infocentre/get/21269 встановлено загальний порядок організації академічної мобільності здобувачів освіти. Вона також здійснюється згідно з програмою міжнародної академічної мобільності «Еразмус+».</w:t>
            </w:r>
            <w:r w:rsidRPr="007A7EC5">
              <w:rPr>
                <w:sz w:val="24"/>
                <w:szCs w:val="24"/>
              </w:rPr>
              <w:br/>
              <w:t xml:space="preserve"> Міжнародна кредитна мобільність здобувачів освіти </w:t>
            </w:r>
            <w:r w:rsidRPr="007A7EC5">
              <w:rPr>
                <w:sz w:val="24"/>
                <w:szCs w:val="24"/>
              </w:rPr>
              <w:lastRenderedPageBreak/>
              <w:t>спеціальності забезпечена угодою щодо академічного обміну між Ужгородським національним університетом і такими закордонними установами:</w:t>
            </w:r>
          </w:p>
          <w:p w14:paraId="594DF0E8" w14:textId="77777777" w:rsidR="00D735D0" w:rsidRPr="007A7EC5" w:rsidRDefault="005110F9" w:rsidP="005110F9">
            <w:pPr>
              <w:pStyle w:val="a5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   1. Угода про співпрацю між Державним вищим навчальним закладом «Ужгородський національний університет» (Україна) та Університетом </w:t>
            </w:r>
            <w:proofErr w:type="spellStart"/>
            <w:r w:rsidRPr="007A7EC5">
              <w:rPr>
                <w:sz w:val="24"/>
                <w:szCs w:val="24"/>
              </w:rPr>
              <w:t>Пардубіце</w:t>
            </w:r>
            <w:proofErr w:type="spellEnd"/>
            <w:r w:rsidRPr="007A7EC5">
              <w:rPr>
                <w:sz w:val="24"/>
                <w:szCs w:val="24"/>
              </w:rPr>
              <w:t xml:space="preserve"> (м. </w:t>
            </w:r>
            <w:proofErr w:type="spellStart"/>
            <w:r w:rsidRPr="007A7EC5">
              <w:rPr>
                <w:sz w:val="24"/>
                <w:szCs w:val="24"/>
              </w:rPr>
              <w:t>Пардубіце</w:t>
            </w:r>
            <w:proofErr w:type="spellEnd"/>
            <w:r w:rsidRPr="007A7EC5">
              <w:rPr>
                <w:sz w:val="24"/>
                <w:szCs w:val="24"/>
              </w:rPr>
              <w:t>, Чеська Республіка) (7.09.2015, безстроковий).</w:t>
            </w:r>
          </w:p>
          <w:p w14:paraId="1E1FE294" w14:textId="77777777" w:rsidR="00D735D0" w:rsidRPr="007A7EC5" w:rsidRDefault="005110F9" w:rsidP="005110F9">
            <w:pPr>
              <w:pStyle w:val="a5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   2. Меморандум про співпрацю між Державним вищим навчальним закладом «Ужгородський національний університет» (Україна) та Університетом ім. </w:t>
            </w:r>
            <w:proofErr w:type="spellStart"/>
            <w:r w:rsidRPr="007A7EC5">
              <w:rPr>
                <w:sz w:val="24"/>
                <w:szCs w:val="24"/>
              </w:rPr>
              <w:t>Палацького</w:t>
            </w:r>
            <w:proofErr w:type="spellEnd"/>
            <w:r w:rsidRPr="007A7EC5">
              <w:rPr>
                <w:sz w:val="24"/>
                <w:szCs w:val="24"/>
              </w:rPr>
              <w:t xml:space="preserve"> в </w:t>
            </w:r>
            <w:proofErr w:type="spellStart"/>
            <w:r w:rsidRPr="007A7EC5">
              <w:rPr>
                <w:sz w:val="24"/>
                <w:szCs w:val="24"/>
              </w:rPr>
              <w:t>Оломоуці</w:t>
            </w:r>
            <w:proofErr w:type="spellEnd"/>
            <w:r w:rsidRPr="007A7EC5">
              <w:rPr>
                <w:sz w:val="24"/>
                <w:szCs w:val="24"/>
              </w:rPr>
              <w:t xml:space="preserve">  (Чеська Республіка) (13.11.2017, безстроковий).</w:t>
            </w:r>
          </w:p>
          <w:p w14:paraId="484409A1" w14:textId="77777777" w:rsidR="00D735D0" w:rsidRPr="007A7EC5" w:rsidRDefault="005110F9" w:rsidP="005110F9">
            <w:pPr>
              <w:pStyle w:val="a5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   3. Угода про співпрацю між Державним вищим навчальним закладом «Ужгородський національний університет» (Україна) та Карловим Університетом у м. Прага (Чеська Республіка) (12.01.2016, безстроковий).</w:t>
            </w:r>
          </w:p>
          <w:p w14:paraId="7532325D" w14:textId="77777777" w:rsidR="00D735D0" w:rsidRPr="007A7EC5" w:rsidRDefault="005110F9" w:rsidP="005110F9">
            <w:pPr>
              <w:pStyle w:val="a5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   4. Договір про співробітництво на 2024–2029 роки між Державним вищим навчальним закладом</w:t>
            </w:r>
            <w:r w:rsidRPr="007A7EC5">
              <w:rPr>
                <w:i/>
                <w:sz w:val="24"/>
                <w:szCs w:val="24"/>
              </w:rPr>
              <w:t xml:space="preserve"> </w:t>
            </w:r>
            <w:r w:rsidRPr="007A7EC5">
              <w:rPr>
                <w:sz w:val="24"/>
                <w:szCs w:val="24"/>
              </w:rPr>
              <w:t>«Ужгородський національний університет»</w:t>
            </w:r>
            <w:r w:rsidRPr="007A7EC5">
              <w:rPr>
                <w:i/>
                <w:sz w:val="24"/>
                <w:szCs w:val="24"/>
              </w:rPr>
              <w:t xml:space="preserve"> </w:t>
            </w:r>
            <w:r w:rsidRPr="007A7EC5">
              <w:rPr>
                <w:sz w:val="24"/>
                <w:szCs w:val="24"/>
              </w:rPr>
              <w:t>(м. Ужгород, Україна)</w:t>
            </w:r>
            <w:r w:rsidRPr="007A7EC5">
              <w:rPr>
                <w:i/>
                <w:sz w:val="24"/>
                <w:szCs w:val="24"/>
              </w:rPr>
              <w:t xml:space="preserve"> </w:t>
            </w:r>
            <w:r w:rsidRPr="007A7EC5">
              <w:rPr>
                <w:sz w:val="24"/>
                <w:szCs w:val="24"/>
              </w:rPr>
              <w:t>та Слов’янським інститутом АН Чеської Республіки (</w:t>
            </w:r>
            <w:proofErr w:type="spellStart"/>
            <w:r w:rsidRPr="007A7EC5">
              <w:rPr>
                <w:sz w:val="24"/>
                <w:szCs w:val="24"/>
              </w:rPr>
              <w:t>м.Прага</w:t>
            </w:r>
            <w:proofErr w:type="spellEnd"/>
            <w:r w:rsidRPr="007A7EC5">
              <w:rPr>
                <w:sz w:val="24"/>
                <w:szCs w:val="24"/>
              </w:rPr>
              <w:t>, Чеська Республіка) (07.03.2024).</w:t>
            </w:r>
          </w:p>
          <w:p w14:paraId="21C30190" w14:textId="77777777" w:rsidR="00D735D0" w:rsidRPr="007A7EC5" w:rsidRDefault="005110F9" w:rsidP="005110F9">
            <w:pPr>
              <w:pStyle w:val="a5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   5. Договір про співробітництво між Державним вищим навчальним закладом «Ужгородський національний університет» (Україна) та </w:t>
            </w:r>
            <w:proofErr w:type="spellStart"/>
            <w:r w:rsidRPr="007A7EC5">
              <w:rPr>
                <w:sz w:val="24"/>
                <w:szCs w:val="24"/>
              </w:rPr>
              <w:t>Пряшівським</w:t>
            </w:r>
            <w:proofErr w:type="spellEnd"/>
            <w:r w:rsidRPr="007A7EC5">
              <w:rPr>
                <w:sz w:val="24"/>
                <w:szCs w:val="24"/>
              </w:rPr>
              <w:t xml:space="preserve"> університетом у </w:t>
            </w:r>
            <w:proofErr w:type="spellStart"/>
            <w:r w:rsidRPr="007A7EC5">
              <w:rPr>
                <w:sz w:val="24"/>
                <w:szCs w:val="24"/>
              </w:rPr>
              <w:t>Пряшеві</w:t>
            </w:r>
            <w:proofErr w:type="spellEnd"/>
            <w:r w:rsidRPr="007A7EC5">
              <w:rPr>
                <w:sz w:val="24"/>
                <w:szCs w:val="24"/>
              </w:rPr>
              <w:t xml:space="preserve"> (Словацька Республіка) (17.02.2014, безстроковий).</w:t>
            </w:r>
          </w:p>
          <w:p w14:paraId="511FBAD1" w14:textId="77777777" w:rsidR="00D735D0" w:rsidRPr="007A7EC5" w:rsidRDefault="005110F9" w:rsidP="005110F9">
            <w:pPr>
              <w:pStyle w:val="a5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   6. Угода про співпрацю між </w:t>
            </w:r>
            <w:proofErr w:type="spellStart"/>
            <w:r w:rsidRPr="007A7EC5">
              <w:rPr>
                <w:sz w:val="24"/>
                <w:szCs w:val="24"/>
              </w:rPr>
              <w:t>Ніредьгазьким</w:t>
            </w:r>
            <w:proofErr w:type="spellEnd"/>
            <w:r w:rsidRPr="007A7EC5">
              <w:rPr>
                <w:sz w:val="24"/>
                <w:szCs w:val="24"/>
              </w:rPr>
              <w:t xml:space="preserve"> університетом (Угорщина) та Ужгородським національним університетом (Україна) (07.07.2023, автоматично продовжується кожні п’ять років).</w:t>
            </w:r>
          </w:p>
          <w:p w14:paraId="494EC508" w14:textId="77777777" w:rsidR="00D735D0" w:rsidRPr="007A7EC5" w:rsidRDefault="005110F9" w:rsidP="005110F9">
            <w:pPr>
              <w:pStyle w:val="a5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   7.</w:t>
            </w:r>
            <w:r w:rsidRPr="007A7EC5">
              <w:rPr>
                <w:i/>
                <w:sz w:val="24"/>
                <w:szCs w:val="24"/>
              </w:rPr>
              <w:t xml:space="preserve"> </w:t>
            </w:r>
            <w:r w:rsidRPr="007A7EC5">
              <w:rPr>
                <w:sz w:val="24"/>
                <w:szCs w:val="24"/>
              </w:rPr>
              <w:t>Угода про співпрацю</w:t>
            </w:r>
            <w:r w:rsidRPr="007A7EC5">
              <w:rPr>
                <w:i/>
                <w:sz w:val="24"/>
                <w:szCs w:val="24"/>
              </w:rPr>
              <w:t xml:space="preserve"> </w:t>
            </w:r>
            <w:r w:rsidRPr="007A7EC5">
              <w:rPr>
                <w:sz w:val="24"/>
                <w:szCs w:val="24"/>
              </w:rPr>
              <w:t>між</w:t>
            </w:r>
            <w:r w:rsidRPr="007A7EC5">
              <w:rPr>
                <w:i/>
                <w:sz w:val="24"/>
                <w:szCs w:val="24"/>
              </w:rPr>
              <w:t xml:space="preserve"> </w:t>
            </w:r>
            <w:r w:rsidRPr="007A7EC5">
              <w:rPr>
                <w:sz w:val="24"/>
                <w:szCs w:val="24"/>
              </w:rPr>
              <w:t>Державним вищим навчальним закладом</w:t>
            </w:r>
            <w:r w:rsidRPr="007A7EC5">
              <w:rPr>
                <w:i/>
                <w:sz w:val="24"/>
                <w:szCs w:val="24"/>
              </w:rPr>
              <w:t xml:space="preserve"> </w:t>
            </w:r>
            <w:r w:rsidRPr="007A7EC5">
              <w:rPr>
                <w:sz w:val="24"/>
                <w:szCs w:val="24"/>
              </w:rPr>
              <w:t>«Ужгородський національний університет»</w:t>
            </w:r>
            <w:r w:rsidRPr="007A7EC5">
              <w:rPr>
                <w:i/>
                <w:sz w:val="24"/>
                <w:szCs w:val="24"/>
              </w:rPr>
              <w:t xml:space="preserve"> </w:t>
            </w:r>
            <w:r w:rsidRPr="007A7EC5">
              <w:rPr>
                <w:sz w:val="24"/>
                <w:szCs w:val="24"/>
              </w:rPr>
              <w:t>(м. Ужгород, Україна)</w:t>
            </w:r>
            <w:r w:rsidRPr="007A7EC5">
              <w:rPr>
                <w:i/>
                <w:sz w:val="24"/>
                <w:szCs w:val="24"/>
              </w:rPr>
              <w:t xml:space="preserve"> </w:t>
            </w:r>
            <w:r w:rsidRPr="007A7EC5">
              <w:rPr>
                <w:sz w:val="24"/>
                <w:szCs w:val="24"/>
              </w:rPr>
              <w:t>та</w:t>
            </w:r>
            <w:r w:rsidRPr="007A7EC5">
              <w:rPr>
                <w:i/>
                <w:sz w:val="24"/>
                <w:szCs w:val="24"/>
              </w:rPr>
              <w:t xml:space="preserve"> </w:t>
            </w:r>
            <w:r w:rsidRPr="007A7EC5">
              <w:rPr>
                <w:sz w:val="24"/>
                <w:szCs w:val="24"/>
              </w:rPr>
              <w:t xml:space="preserve">Поморською академією в </w:t>
            </w:r>
            <w:proofErr w:type="spellStart"/>
            <w:r w:rsidRPr="007A7EC5">
              <w:rPr>
                <w:sz w:val="24"/>
                <w:szCs w:val="24"/>
              </w:rPr>
              <w:t>Слупську</w:t>
            </w:r>
            <w:proofErr w:type="spellEnd"/>
            <w:r w:rsidRPr="007A7EC5">
              <w:rPr>
                <w:sz w:val="24"/>
                <w:szCs w:val="24"/>
              </w:rPr>
              <w:t xml:space="preserve"> (м. </w:t>
            </w:r>
            <w:proofErr w:type="spellStart"/>
            <w:r w:rsidRPr="007A7EC5">
              <w:rPr>
                <w:sz w:val="24"/>
                <w:szCs w:val="24"/>
              </w:rPr>
              <w:t>Слупськ</w:t>
            </w:r>
            <w:proofErr w:type="spellEnd"/>
            <w:r w:rsidRPr="007A7EC5">
              <w:rPr>
                <w:sz w:val="24"/>
                <w:szCs w:val="24"/>
              </w:rPr>
              <w:t>, Польща)</w:t>
            </w:r>
            <w:r w:rsidRPr="007A7EC5">
              <w:rPr>
                <w:i/>
                <w:sz w:val="24"/>
                <w:szCs w:val="24"/>
              </w:rPr>
              <w:t xml:space="preserve"> </w:t>
            </w:r>
            <w:r w:rsidRPr="007A7EC5">
              <w:rPr>
                <w:sz w:val="24"/>
                <w:szCs w:val="24"/>
              </w:rPr>
              <w:t>(укладена 07.06.2019 р.).</w:t>
            </w:r>
          </w:p>
          <w:p w14:paraId="6DE9AD54" w14:textId="77777777" w:rsidR="00D735D0" w:rsidRPr="007A7EC5" w:rsidRDefault="005110F9" w:rsidP="005110F9">
            <w:pPr>
              <w:pStyle w:val="a5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   8. Угода про співробітництво між Науковою бібліотекою Ужгородського національного університету (Україна) та Державною науковою бібліотекою в м. </w:t>
            </w:r>
            <w:proofErr w:type="spellStart"/>
            <w:r w:rsidRPr="007A7EC5">
              <w:rPr>
                <w:sz w:val="24"/>
                <w:szCs w:val="24"/>
              </w:rPr>
              <w:t>Пряшів</w:t>
            </w:r>
            <w:proofErr w:type="spellEnd"/>
            <w:r w:rsidRPr="007A7EC5">
              <w:rPr>
                <w:sz w:val="24"/>
                <w:szCs w:val="24"/>
              </w:rPr>
              <w:t xml:space="preserve"> (25.02.2005 – безстроково).</w:t>
            </w:r>
          </w:p>
          <w:p w14:paraId="38AB5F29" w14:textId="77777777" w:rsidR="00D735D0" w:rsidRPr="007A7EC5" w:rsidRDefault="005110F9" w:rsidP="005110F9">
            <w:pPr>
              <w:pStyle w:val="a5"/>
              <w:jc w:val="both"/>
              <w:rPr>
                <w:u w:val="single"/>
              </w:rPr>
            </w:pPr>
            <w:r w:rsidRPr="007A7EC5">
              <w:rPr>
                <w:sz w:val="24"/>
                <w:szCs w:val="24"/>
              </w:rPr>
              <w:t xml:space="preserve"> </w:t>
            </w:r>
            <w:hyperlink r:id="rId20">
              <w:r w:rsidRPr="007A7EC5">
                <w:rPr>
                  <w:sz w:val="24"/>
                  <w:szCs w:val="24"/>
                </w:rPr>
                <w:t xml:space="preserve"> </w:t>
              </w:r>
            </w:hyperlink>
            <w:hyperlink r:id="rId21">
              <w:r w:rsidRPr="007A7EC5">
                <w:rPr>
                  <w:sz w:val="24"/>
                  <w:szCs w:val="24"/>
                  <w:u w:val="single"/>
                </w:rPr>
                <w:t>https://www.uzhnu.edu.ua/uk/cat/irelations/supercat_index</w:t>
              </w:r>
            </w:hyperlink>
          </w:p>
        </w:tc>
      </w:tr>
      <w:tr w:rsidR="007A7EC5" w:rsidRPr="007A7EC5" w14:paraId="6E276EC3" w14:textId="77777777">
        <w:trPr>
          <w:trHeight w:val="566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6E7240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lastRenderedPageBreak/>
              <w:t xml:space="preserve">Навчання іноземних здобувачів вищої освіти 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21C12B" w14:textId="77777777" w:rsidR="00D735D0" w:rsidRPr="007A7EC5" w:rsidRDefault="005110F9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Програма дозволяє навчання іноземних здобувачів освіти.</w:t>
            </w:r>
          </w:p>
          <w:p w14:paraId="3EFC3FC6" w14:textId="77777777" w:rsidR="00D735D0" w:rsidRPr="007A7EC5" w:rsidRDefault="005110F9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До ДВНЗ «УжНУ» приймаються іноземні громадяни, а також особи без громадянства, які проживають на території України на законних підставах. Особливості вступу та навчання визначаються Положенням про навчання іноземних громадян у ДВНЗ «Ужгородський національний університет»</w:t>
            </w:r>
            <w:r w:rsidRPr="007A7EC5">
              <w:rPr>
                <w:sz w:val="24"/>
                <w:szCs w:val="24"/>
              </w:rPr>
              <w:br/>
            </w:r>
            <w:hyperlink r:id="rId22">
              <w:r w:rsidRPr="007A7EC5">
                <w:rPr>
                  <w:sz w:val="24"/>
                  <w:szCs w:val="24"/>
                  <w:u w:val="single"/>
                </w:rPr>
                <w:t>https://www.uzhnu.edu.ua/uk/infocentre/get/9378</w:t>
              </w:r>
            </w:hyperlink>
          </w:p>
        </w:tc>
      </w:tr>
    </w:tbl>
    <w:p w14:paraId="79D114E4" w14:textId="77777777" w:rsidR="00D735D0" w:rsidRPr="007A7EC5" w:rsidRDefault="00D735D0">
      <w:pPr>
        <w:widowControl w:val="0"/>
        <w:jc w:val="center"/>
        <w:rPr>
          <w:b/>
          <w:sz w:val="24"/>
          <w:szCs w:val="24"/>
        </w:rPr>
      </w:pPr>
    </w:p>
    <w:p w14:paraId="651B57F3" w14:textId="77777777" w:rsidR="00D735D0" w:rsidRPr="007A7EC5" w:rsidRDefault="00D735D0">
      <w:pPr>
        <w:widowControl w:val="0"/>
        <w:jc w:val="center"/>
        <w:rPr>
          <w:b/>
          <w:sz w:val="24"/>
          <w:szCs w:val="24"/>
        </w:rPr>
      </w:pPr>
    </w:p>
    <w:p w14:paraId="6509FF7C" w14:textId="77777777" w:rsidR="00D735D0" w:rsidRPr="007A7EC5" w:rsidRDefault="00D735D0">
      <w:pPr>
        <w:widowControl w:val="0"/>
        <w:jc w:val="center"/>
        <w:rPr>
          <w:b/>
          <w:sz w:val="24"/>
          <w:szCs w:val="24"/>
        </w:rPr>
      </w:pPr>
    </w:p>
    <w:p w14:paraId="4B9B1BB3" w14:textId="77777777" w:rsidR="00D735D0" w:rsidRPr="007A7EC5" w:rsidRDefault="00D735D0">
      <w:pPr>
        <w:widowControl w:val="0"/>
        <w:jc w:val="center"/>
        <w:rPr>
          <w:b/>
          <w:sz w:val="24"/>
          <w:szCs w:val="24"/>
        </w:rPr>
      </w:pPr>
    </w:p>
    <w:p w14:paraId="18829233" w14:textId="77777777" w:rsidR="00D735D0" w:rsidRPr="007A7EC5" w:rsidRDefault="005110F9">
      <w:pPr>
        <w:rPr>
          <w:b/>
          <w:sz w:val="24"/>
          <w:szCs w:val="24"/>
        </w:rPr>
      </w:pPr>
      <w:r w:rsidRPr="007A7EC5">
        <w:br w:type="page"/>
      </w:r>
    </w:p>
    <w:p w14:paraId="642F5EC7" w14:textId="77777777" w:rsidR="00D735D0" w:rsidRPr="007A7EC5" w:rsidRDefault="005110F9">
      <w:pPr>
        <w:widowControl w:val="0"/>
        <w:jc w:val="center"/>
        <w:rPr>
          <w:sz w:val="24"/>
          <w:szCs w:val="24"/>
        </w:rPr>
      </w:pPr>
      <w:r w:rsidRPr="007A7EC5">
        <w:rPr>
          <w:b/>
          <w:sz w:val="24"/>
          <w:szCs w:val="24"/>
        </w:rPr>
        <w:lastRenderedPageBreak/>
        <w:t>2. Перелік компонентів освітньої програми та їхня логічна послідовність</w:t>
      </w:r>
    </w:p>
    <w:p w14:paraId="0853F79A" w14:textId="77777777" w:rsidR="00D735D0" w:rsidRPr="007A7EC5" w:rsidRDefault="005110F9">
      <w:pPr>
        <w:spacing w:after="200" w:line="276" w:lineRule="auto"/>
        <w:jc w:val="center"/>
        <w:rPr>
          <w:b/>
          <w:sz w:val="24"/>
          <w:szCs w:val="24"/>
        </w:rPr>
      </w:pPr>
      <w:r w:rsidRPr="007A7EC5">
        <w:rPr>
          <w:b/>
          <w:sz w:val="24"/>
          <w:szCs w:val="24"/>
        </w:rPr>
        <w:t>2.1. Компоненти ОП</w:t>
      </w:r>
    </w:p>
    <w:tbl>
      <w:tblPr>
        <w:tblStyle w:val="affc"/>
        <w:tblW w:w="9951" w:type="dxa"/>
        <w:tblInd w:w="544" w:type="dxa"/>
        <w:tblBorders>
          <w:top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6"/>
        <w:gridCol w:w="5738"/>
        <w:gridCol w:w="1432"/>
        <w:gridCol w:w="1665"/>
      </w:tblGrid>
      <w:tr w:rsidR="007A7EC5" w:rsidRPr="007A7EC5" w14:paraId="25544E98" w14:textId="77777777">
        <w:trPr>
          <w:trHeight w:val="854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E735D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Код н/д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C74E7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Компоненти освітньої програми (навчальні дисципліни, курсові роботи, практики, кваліфікаційна робота)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D8BA6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Кількість</w:t>
            </w:r>
          </w:p>
          <w:p w14:paraId="1DB32EF5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кредитів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D23B3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Форма</w:t>
            </w:r>
          </w:p>
          <w:p w14:paraId="3EEF7ACB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proofErr w:type="spellStart"/>
            <w:r w:rsidRPr="007A7EC5">
              <w:rPr>
                <w:sz w:val="24"/>
                <w:szCs w:val="24"/>
              </w:rPr>
              <w:t>підсумк</w:t>
            </w:r>
            <w:proofErr w:type="spellEnd"/>
            <w:r w:rsidRPr="007A7EC5">
              <w:rPr>
                <w:sz w:val="24"/>
                <w:szCs w:val="24"/>
              </w:rPr>
              <w:t>.</w:t>
            </w:r>
          </w:p>
          <w:p w14:paraId="0446A5D3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контролю</w:t>
            </w:r>
          </w:p>
        </w:tc>
      </w:tr>
      <w:tr w:rsidR="007A7EC5" w:rsidRPr="007A7EC5" w14:paraId="1439331D" w14:textId="77777777">
        <w:trPr>
          <w:trHeight w:val="298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7E6E0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0E80D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34245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1B2D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4</w:t>
            </w:r>
          </w:p>
        </w:tc>
      </w:tr>
      <w:tr w:rsidR="007A7EC5" w:rsidRPr="007A7EC5" w14:paraId="23BB878D" w14:textId="77777777">
        <w:trPr>
          <w:trHeight w:val="298"/>
        </w:trPr>
        <w:tc>
          <w:tcPr>
            <w:tcW w:w="995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AA7FD" w14:textId="77777777" w:rsidR="00D735D0" w:rsidRPr="007A7EC5" w:rsidRDefault="005110F9">
            <w:pPr>
              <w:jc w:val="center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1. Обов’язкові компоненти ОП (ОК)</w:t>
            </w:r>
          </w:p>
        </w:tc>
      </w:tr>
    </w:tbl>
    <w:tbl>
      <w:tblPr>
        <w:tblW w:w="9951" w:type="dxa"/>
        <w:tblInd w:w="544" w:type="dxa"/>
        <w:tblBorders>
          <w:top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6"/>
        <w:gridCol w:w="5738"/>
        <w:gridCol w:w="1432"/>
        <w:gridCol w:w="1665"/>
      </w:tblGrid>
      <w:tr w:rsidR="007A7EC5" w:rsidRPr="007A7EC5" w14:paraId="38167257" w14:textId="77777777" w:rsidTr="00AA1167">
        <w:trPr>
          <w:trHeight w:val="288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C02C3" w14:textId="77777777" w:rsidR="00AA1167" w:rsidRPr="007A7EC5" w:rsidRDefault="00AA1167" w:rsidP="00AA1167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2EB2D" w14:textId="4E660688" w:rsidR="00AA1167" w:rsidRPr="007A7EC5" w:rsidRDefault="00AA1167" w:rsidP="00AA1167">
            <w:pPr>
              <w:jc w:val="both"/>
              <w:rPr>
                <w:sz w:val="24"/>
                <w:lang w:eastAsia="en-US"/>
              </w:rPr>
            </w:pPr>
            <w:r w:rsidRPr="007A7EC5">
              <w:rPr>
                <w:sz w:val="24"/>
                <w:lang w:eastAsia="en-US"/>
              </w:rPr>
              <w:t>Основи національного спротиву*/</w:t>
            </w:r>
          </w:p>
          <w:p w14:paraId="5FD4EC65" w14:textId="77777777" w:rsidR="00AA1167" w:rsidRPr="007A7EC5" w:rsidRDefault="00AA1167" w:rsidP="00AA1167">
            <w:pPr>
              <w:rPr>
                <w:sz w:val="24"/>
                <w:szCs w:val="24"/>
              </w:rPr>
            </w:pPr>
            <w:r w:rsidRPr="007A7EC5">
              <w:rPr>
                <w:sz w:val="24"/>
                <w:lang w:eastAsia="en-US"/>
              </w:rPr>
              <w:t>Основи безпеки та національного спротиву **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DD0BC" w14:textId="77777777" w:rsidR="00AA1167" w:rsidRPr="007A7EC5" w:rsidRDefault="00AA1167" w:rsidP="00AA1167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814F" w14:textId="77777777" w:rsidR="00AA1167" w:rsidRPr="007A7EC5" w:rsidRDefault="00AA1167" w:rsidP="00AA1167">
            <w:pPr>
              <w:jc w:val="center"/>
              <w:rPr>
                <w:sz w:val="24"/>
                <w:szCs w:val="24"/>
              </w:rPr>
            </w:pPr>
            <w:proofErr w:type="spellStart"/>
            <w:r w:rsidRPr="007A7EC5">
              <w:rPr>
                <w:sz w:val="24"/>
                <w:szCs w:val="24"/>
              </w:rPr>
              <w:t>диф</w:t>
            </w:r>
            <w:proofErr w:type="spellEnd"/>
            <w:r w:rsidRPr="007A7EC5">
              <w:rPr>
                <w:sz w:val="24"/>
                <w:szCs w:val="24"/>
              </w:rPr>
              <w:t>. залік</w:t>
            </w:r>
          </w:p>
        </w:tc>
      </w:tr>
    </w:tbl>
    <w:tbl>
      <w:tblPr>
        <w:tblStyle w:val="affc"/>
        <w:tblW w:w="9951" w:type="dxa"/>
        <w:tblInd w:w="544" w:type="dxa"/>
        <w:tblBorders>
          <w:top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1"/>
        <w:gridCol w:w="95"/>
        <w:gridCol w:w="5738"/>
        <w:gridCol w:w="1432"/>
        <w:gridCol w:w="1665"/>
      </w:tblGrid>
      <w:tr w:rsidR="007A7EC5" w:rsidRPr="007A7EC5" w14:paraId="6EFC5698" w14:textId="77777777">
        <w:trPr>
          <w:trHeight w:val="28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D47C0" w14:textId="77777777" w:rsidR="00D735D0" w:rsidRPr="007A7EC5" w:rsidRDefault="005110F9" w:rsidP="002E3295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ОК </w:t>
            </w:r>
            <w:r w:rsidR="002E3295" w:rsidRPr="007A7EC5">
              <w:rPr>
                <w:sz w:val="24"/>
                <w:szCs w:val="24"/>
              </w:rPr>
              <w:t>2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669E9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Історія та культура України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A15B2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EFF7D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5B80C077" w14:textId="77777777">
        <w:trPr>
          <w:trHeight w:val="28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2F815" w14:textId="77777777" w:rsidR="00D735D0" w:rsidRPr="007A7EC5" w:rsidRDefault="005110F9" w:rsidP="002E3295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ОК </w:t>
            </w:r>
            <w:r w:rsidR="002E3295" w:rsidRPr="007A7EC5">
              <w:rPr>
                <w:sz w:val="24"/>
                <w:szCs w:val="24"/>
              </w:rPr>
              <w:t>3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42900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Іноземна мова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5CA00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35C82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</w:t>
            </w:r>
          </w:p>
        </w:tc>
      </w:tr>
      <w:tr w:rsidR="007A7EC5" w:rsidRPr="007A7EC5" w14:paraId="56F98062" w14:textId="77777777">
        <w:trPr>
          <w:trHeight w:val="28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47BE1" w14:textId="77777777" w:rsidR="00D735D0" w:rsidRPr="007A7EC5" w:rsidRDefault="005110F9" w:rsidP="002E3295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ОК </w:t>
            </w:r>
            <w:r w:rsidR="002E3295" w:rsidRPr="007A7EC5">
              <w:rPr>
                <w:sz w:val="24"/>
                <w:szCs w:val="24"/>
              </w:rPr>
              <w:t>4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16119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Вступ до мовознавства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C763" w14:textId="77777777" w:rsidR="00D735D0" w:rsidRPr="007A7EC5" w:rsidRDefault="002E3295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BE97F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</w:t>
            </w:r>
          </w:p>
        </w:tc>
      </w:tr>
      <w:tr w:rsidR="007A7EC5" w:rsidRPr="007A7EC5" w14:paraId="764282AE" w14:textId="77777777">
        <w:trPr>
          <w:trHeight w:val="28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F01E0" w14:textId="77777777" w:rsidR="00D735D0" w:rsidRPr="007A7EC5" w:rsidRDefault="005110F9" w:rsidP="002E3295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ОК </w:t>
            </w:r>
            <w:r w:rsidR="002E3295" w:rsidRPr="007A7EC5">
              <w:rPr>
                <w:sz w:val="24"/>
                <w:szCs w:val="24"/>
              </w:rPr>
              <w:t>5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7B2CA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Вступ до літературознавства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29CA4" w14:textId="77777777" w:rsidR="00D735D0" w:rsidRPr="007A7EC5" w:rsidRDefault="002E3295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00E55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</w:t>
            </w:r>
          </w:p>
        </w:tc>
      </w:tr>
      <w:tr w:rsidR="007A7EC5" w:rsidRPr="007A7EC5" w14:paraId="367716EE" w14:textId="77777777">
        <w:trPr>
          <w:trHeight w:val="28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C4911" w14:textId="77777777" w:rsidR="00D735D0" w:rsidRPr="007A7EC5" w:rsidRDefault="005110F9" w:rsidP="002E3295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ОК </w:t>
            </w:r>
            <w:r w:rsidR="002E3295" w:rsidRPr="007A7EC5">
              <w:rPr>
                <w:sz w:val="24"/>
                <w:szCs w:val="24"/>
              </w:rPr>
              <w:t>6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BF4C2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Українська усна народна творчість та народознавство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97962" w14:textId="77777777" w:rsidR="00D735D0" w:rsidRPr="007A7EC5" w:rsidRDefault="002E3295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3,5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2ACAD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</w:t>
            </w:r>
          </w:p>
        </w:tc>
      </w:tr>
      <w:tr w:rsidR="007A7EC5" w:rsidRPr="007A7EC5" w14:paraId="39155095" w14:textId="77777777">
        <w:trPr>
          <w:trHeight w:val="28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77724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7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48EA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Фольклор світу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4129F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B40E5" w14:textId="34143A96" w:rsidR="00D735D0" w:rsidRPr="007A7EC5" w:rsidRDefault="00E64CD8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66AA21BB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1313C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8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A7AC0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Філософія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3FB2F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805FA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6BD97D5E" w14:textId="77777777">
        <w:trPr>
          <w:trHeight w:val="180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01F0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ОК 9 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02974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Психологія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33C1A" w14:textId="69B18BA6" w:rsidR="00D735D0" w:rsidRPr="007A7EC5" w:rsidRDefault="004225AD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5A00A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екзамен </w:t>
            </w:r>
          </w:p>
        </w:tc>
      </w:tr>
      <w:tr w:rsidR="007A7EC5" w:rsidRPr="007A7EC5" w14:paraId="6F883D4E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B61E8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10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7C457" w14:textId="77777777" w:rsidR="00D735D0" w:rsidRPr="007A7EC5" w:rsidRDefault="005110F9">
            <w:pPr>
              <w:rPr>
                <w:sz w:val="24"/>
                <w:szCs w:val="24"/>
              </w:rPr>
            </w:pPr>
            <w:proofErr w:type="spellStart"/>
            <w:r w:rsidRPr="007A7EC5">
              <w:rPr>
                <w:sz w:val="24"/>
                <w:szCs w:val="24"/>
              </w:rPr>
              <w:t>Антикорупція</w:t>
            </w:r>
            <w:proofErr w:type="spellEnd"/>
            <w:r w:rsidRPr="007A7EC5">
              <w:rPr>
                <w:sz w:val="24"/>
                <w:szCs w:val="24"/>
              </w:rPr>
              <w:t xml:space="preserve"> та доброчесність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42D40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8BC9B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4699A8E4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4BF9D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11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7C1A0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Педагогіка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BFDEE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94F08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</w:t>
            </w:r>
          </w:p>
        </w:tc>
      </w:tr>
      <w:tr w:rsidR="007A7EC5" w:rsidRPr="007A7EC5" w14:paraId="337F065E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1B82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12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8F430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Основи медичних знань та охорони здоров’я 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CA47C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F1B16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779109AB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402DD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13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EB366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Основи риторики та виразне читання</w:t>
            </w:r>
            <w:r w:rsidRPr="007A7EC5">
              <w:t xml:space="preserve"> 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52519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D1024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185F0D1D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CE819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14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0CE0A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Інклюзивна освіта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D2FFF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25BA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38CC03AB" w14:textId="77777777">
        <w:trPr>
          <w:trHeight w:val="293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6E263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15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7A310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Ділова українська мова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9860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D3C39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307DF782" w14:textId="77777777">
        <w:trPr>
          <w:trHeight w:val="293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57861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16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CD73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Старослов’янська мова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16EB2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08C2A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</w:t>
            </w:r>
          </w:p>
        </w:tc>
      </w:tr>
      <w:tr w:rsidR="007A7EC5" w:rsidRPr="007A7EC5" w14:paraId="1DF44B05" w14:textId="77777777">
        <w:trPr>
          <w:trHeight w:val="293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CFE4E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17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4EC80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Англійська мова (практичний курс)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1AF36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19,5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B73C0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екзамени</w:t>
            </w:r>
          </w:p>
        </w:tc>
      </w:tr>
      <w:tr w:rsidR="007A7EC5" w:rsidRPr="007A7EC5" w14:paraId="1297A53B" w14:textId="77777777">
        <w:trPr>
          <w:trHeight w:val="293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EB01F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18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75CAB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Історія зарубіжної літератури 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AE9EE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11,5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D3930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заліки, екзамен</w:t>
            </w:r>
          </w:p>
        </w:tc>
      </w:tr>
      <w:tr w:rsidR="007A7EC5" w:rsidRPr="007A7EC5" w14:paraId="241AC183" w14:textId="77777777">
        <w:trPr>
          <w:trHeight w:val="320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A8426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19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C9D17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Сучасна українська мова, курсова робота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35BC9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23,5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52574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екзамени</w:t>
            </w:r>
          </w:p>
        </w:tc>
      </w:tr>
      <w:tr w:rsidR="007A7EC5" w:rsidRPr="007A7EC5" w14:paraId="2C2409BE" w14:textId="77777777">
        <w:trPr>
          <w:trHeight w:val="331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E876C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20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E02FD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Історія української літератури, курсова робота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58C10" w14:textId="77777777" w:rsidR="00D735D0" w:rsidRPr="007A7EC5" w:rsidRDefault="002E3295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2</w:t>
            </w:r>
            <w:r w:rsidR="005110F9" w:rsidRPr="007A7EC5">
              <w:rPr>
                <w:sz w:val="24"/>
                <w:szCs w:val="24"/>
              </w:rPr>
              <w:t>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B07B9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екзамени</w:t>
            </w:r>
          </w:p>
        </w:tc>
      </w:tr>
      <w:tr w:rsidR="007A7EC5" w:rsidRPr="007A7EC5" w14:paraId="7150963F" w14:textId="77777777">
        <w:trPr>
          <w:trHeight w:val="331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68713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21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8E7EE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Явища української мови в історичному висвітленні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64B09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96D3E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</w:t>
            </w:r>
          </w:p>
        </w:tc>
      </w:tr>
      <w:tr w:rsidR="007A7EC5" w:rsidRPr="007A7EC5" w14:paraId="41DD22F1" w14:textId="77777777">
        <w:trPr>
          <w:trHeight w:val="293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EDF7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22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5F8F8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Українська діалектологія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0C92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82C02" w14:textId="77777777" w:rsidR="00D735D0" w:rsidRPr="007A7EC5" w:rsidRDefault="002E3295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7604BFC6" w14:textId="77777777">
        <w:trPr>
          <w:trHeight w:val="293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45B3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23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CF2D" w14:textId="77777777" w:rsidR="00D735D0" w:rsidRPr="007A7EC5" w:rsidRDefault="005110F9">
            <w:pPr>
              <w:ind w:right="2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Методика навчання української мови в закладах загальної середньої освіти та ІКТ у педагогічній діяльності, курсова робота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0C172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A12EC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</w:t>
            </w:r>
          </w:p>
        </w:tc>
      </w:tr>
      <w:tr w:rsidR="007A7EC5" w:rsidRPr="007A7EC5" w14:paraId="3FDD3890" w14:textId="77777777">
        <w:trPr>
          <w:trHeight w:val="293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DF92E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24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D2310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Методика навчання української і зарубіжної літератури  в закладах загальної середньої освіти та ІКТ у педагогічній діяльності</w:t>
            </w:r>
            <w:r w:rsidR="00583DC4" w:rsidRPr="007A7EC5">
              <w:rPr>
                <w:sz w:val="24"/>
                <w:szCs w:val="24"/>
              </w:rPr>
              <w:t xml:space="preserve">, </w:t>
            </w:r>
            <w:r w:rsidRPr="007A7EC5">
              <w:rPr>
                <w:sz w:val="24"/>
                <w:szCs w:val="24"/>
              </w:rPr>
              <w:t>курсова робота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71658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11FC8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</w:t>
            </w:r>
          </w:p>
        </w:tc>
      </w:tr>
      <w:tr w:rsidR="007A7EC5" w:rsidRPr="007A7EC5" w14:paraId="0F166FCC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FBE49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25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3C56B" w14:textId="77777777" w:rsidR="00D735D0" w:rsidRPr="007A7EC5" w:rsidRDefault="005110F9" w:rsidP="00476AC8">
            <w:pPr>
              <w:ind w:right="2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Методика навчання англійської мови в закладах загальної середньої освіти та ІКТ у педагогічній діяльності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97DFB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2AD13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</w:t>
            </w:r>
          </w:p>
        </w:tc>
      </w:tr>
      <w:tr w:rsidR="007A7EC5" w:rsidRPr="007A7EC5" w14:paraId="5093B7E3" w14:textId="77777777">
        <w:trPr>
          <w:trHeight w:val="293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BA56F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26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67DFD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Практикум з українського правопису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08EF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3,5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F913D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465A37FD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5A6D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27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3F511" w14:textId="77777777" w:rsidR="00D735D0" w:rsidRPr="007A7EC5" w:rsidRDefault="005110F9">
            <w:pPr>
              <w:widowControl w:val="0"/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Фольклорна практика (навчальна)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D7579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09D2B" w14:textId="77777777" w:rsidR="00D735D0" w:rsidRPr="007A7EC5" w:rsidRDefault="005110F9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7A7EC5">
              <w:rPr>
                <w:sz w:val="24"/>
                <w:szCs w:val="24"/>
              </w:rPr>
              <w:t>диф</w:t>
            </w:r>
            <w:proofErr w:type="spellEnd"/>
            <w:r w:rsidRPr="007A7EC5">
              <w:rPr>
                <w:sz w:val="24"/>
                <w:szCs w:val="24"/>
              </w:rPr>
              <w:t>. залік</w:t>
            </w:r>
          </w:p>
        </w:tc>
      </w:tr>
      <w:tr w:rsidR="007A7EC5" w:rsidRPr="007A7EC5" w14:paraId="3B6B7DCD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2B5B0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28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0CD11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Діалектологічна практика (навчальна)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804DB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F0CD0" w14:textId="77777777" w:rsidR="00D735D0" w:rsidRPr="007A7EC5" w:rsidRDefault="005110F9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7A7EC5">
              <w:rPr>
                <w:sz w:val="24"/>
                <w:szCs w:val="24"/>
              </w:rPr>
              <w:t>диф</w:t>
            </w:r>
            <w:proofErr w:type="spellEnd"/>
            <w:r w:rsidRPr="007A7EC5">
              <w:rPr>
                <w:sz w:val="24"/>
                <w:szCs w:val="24"/>
              </w:rPr>
              <w:t>. залік</w:t>
            </w:r>
          </w:p>
        </w:tc>
      </w:tr>
      <w:tr w:rsidR="007A7EC5" w:rsidRPr="007A7EC5" w14:paraId="52F581A3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5ED3A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29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A960C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Виробнича (педагогічна) практика в закладах загальної середньої освіти  (базовий рівень)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B2B3E" w14:textId="77777777" w:rsidR="00D735D0" w:rsidRPr="007A7EC5" w:rsidRDefault="002E3295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6BE0B" w14:textId="77777777" w:rsidR="00D735D0" w:rsidRPr="007A7EC5" w:rsidRDefault="005110F9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7A7EC5">
              <w:rPr>
                <w:sz w:val="24"/>
                <w:szCs w:val="24"/>
              </w:rPr>
              <w:t>диф</w:t>
            </w:r>
            <w:proofErr w:type="spellEnd"/>
            <w:r w:rsidRPr="007A7EC5">
              <w:rPr>
                <w:sz w:val="24"/>
                <w:szCs w:val="24"/>
              </w:rPr>
              <w:t>. залік</w:t>
            </w:r>
          </w:p>
        </w:tc>
      </w:tr>
      <w:tr w:rsidR="007A7EC5" w:rsidRPr="007A7EC5" w14:paraId="7007615C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B3BA8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30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C7606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Виробнича (педагогічна) практика в закладах загальної середньої освіти (профільний рівень)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87D6C" w14:textId="77777777" w:rsidR="00D735D0" w:rsidRPr="007A7EC5" w:rsidRDefault="002E3295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4,5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8FBE" w14:textId="77777777" w:rsidR="00D735D0" w:rsidRPr="007A7EC5" w:rsidRDefault="005110F9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7A7EC5">
              <w:rPr>
                <w:sz w:val="24"/>
                <w:szCs w:val="24"/>
              </w:rPr>
              <w:t>диф</w:t>
            </w:r>
            <w:proofErr w:type="spellEnd"/>
            <w:r w:rsidRPr="007A7EC5">
              <w:rPr>
                <w:sz w:val="24"/>
                <w:szCs w:val="24"/>
              </w:rPr>
              <w:t>. залік</w:t>
            </w:r>
          </w:p>
        </w:tc>
      </w:tr>
      <w:tr w:rsidR="007A7EC5" w:rsidRPr="007A7EC5" w14:paraId="52822978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EF17E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31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35E58" w14:textId="77777777" w:rsidR="00D735D0" w:rsidRPr="007A7EC5" w:rsidRDefault="005110F9" w:rsidP="00476AC8">
            <w:pPr>
              <w:widowControl w:val="0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Атестація (кваліфікаційний іспит із сучасної української мови та методики навчання української мови, історії української літератури та методики </w:t>
            </w:r>
            <w:r w:rsidRPr="007A7EC5">
              <w:rPr>
                <w:sz w:val="24"/>
                <w:szCs w:val="24"/>
              </w:rPr>
              <w:lastRenderedPageBreak/>
              <w:t>навчання української літератури)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71B33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lastRenderedPageBreak/>
              <w:t>1,5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B6D6F" w14:textId="77777777" w:rsidR="00D735D0" w:rsidRPr="007A7EC5" w:rsidRDefault="005110F9">
            <w:pPr>
              <w:widowControl w:val="0"/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</w:t>
            </w:r>
          </w:p>
        </w:tc>
      </w:tr>
      <w:tr w:rsidR="007A7EC5" w:rsidRPr="007A7EC5" w14:paraId="78214412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BAE1" w14:textId="77777777" w:rsidR="00D735D0" w:rsidRPr="007A7EC5" w:rsidRDefault="005110F9">
            <w:pPr>
              <w:ind w:right="2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ОК 32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74539" w14:textId="77777777" w:rsidR="00D735D0" w:rsidRPr="007A7EC5" w:rsidRDefault="005110F9" w:rsidP="00476AC8">
            <w:pPr>
              <w:ind w:right="2"/>
              <w:jc w:val="both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Атестація (кваліфікаційний іспит з англійської мови та методики навчання англійської мови, історії зарубіжної літератури та методики навчання зарубіжної літератури)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75C5E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1,5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F78FD" w14:textId="77777777" w:rsidR="00D735D0" w:rsidRPr="007A7EC5" w:rsidRDefault="005110F9">
            <w:pPr>
              <w:widowControl w:val="0"/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екзамен</w:t>
            </w:r>
          </w:p>
        </w:tc>
      </w:tr>
      <w:tr w:rsidR="007A7EC5" w:rsidRPr="007A7EC5" w14:paraId="4DCC8E8B" w14:textId="77777777">
        <w:trPr>
          <w:trHeight w:val="298"/>
        </w:trPr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D4F4B" w14:textId="77777777" w:rsidR="00D735D0" w:rsidRPr="007A7EC5" w:rsidRDefault="00D735D0">
            <w:pPr>
              <w:rPr>
                <w:sz w:val="24"/>
                <w:szCs w:val="24"/>
              </w:rPr>
            </w:pP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7ACB6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Загальний обсяг обов’язкових компонентів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9B25C" w14:textId="77777777" w:rsidR="00D735D0" w:rsidRPr="007A7EC5" w:rsidRDefault="005110F9">
            <w:pPr>
              <w:jc w:val="center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C5102" w14:textId="77777777" w:rsidR="00D735D0" w:rsidRPr="007A7EC5" w:rsidRDefault="00D735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A7EC5" w:rsidRPr="007A7EC5" w14:paraId="0627C00D" w14:textId="77777777">
        <w:trPr>
          <w:trHeight w:val="298"/>
        </w:trPr>
        <w:tc>
          <w:tcPr>
            <w:tcW w:w="995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55C03" w14:textId="77777777" w:rsidR="00D735D0" w:rsidRPr="007A7EC5" w:rsidRDefault="005110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Вибіркові компоненти ОП (ВК)</w:t>
            </w:r>
          </w:p>
        </w:tc>
      </w:tr>
      <w:tr w:rsidR="007A7EC5" w:rsidRPr="007A7EC5" w14:paraId="744EC63C" w14:textId="77777777">
        <w:trPr>
          <w:trHeight w:val="29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F67D9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1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FC15C" w14:textId="77777777" w:rsidR="00D735D0" w:rsidRPr="007A7EC5" w:rsidRDefault="00506504" w:rsidP="002E3295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Вибірковий освітній компонент із </w:t>
            </w:r>
            <w:proofErr w:type="spellStart"/>
            <w:r w:rsidRPr="007A7EC5">
              <w:rPr>
                <w:sz w:val="24"/>
                <w:szCs w:val="24"/>
              </w:rPr>
              <w:t>загальноуніверситетського</w:t>
            </w:r>
            <w:proofErr w:type="spellEnd"/>
            <w:r w:rsidRPr="007A7EC5">
              <w:rPr>
                <w:sz w:val="24"/>
                <w:szCs w:val="24"/>
              </w:rPr>
              <w:t xml:space="preserve"> каталогу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98B83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9F70E" w14:textId="77777777" w:rsidR="002E3295" w:rsidRPr="007A7EC5" w:rsidRDefault="005110F9" w:rsidP="002E3295">
            <w:pPr>
              <w:widowControl w:val="0"/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залік </w:t>
            </w:r>
          </w:p>
          <w:p w14:paraId="39A7C574" w14:textId="77777777" w:rsidR="00D735D0" w:rsidRPr="007A7EC5" w:rsidRDefault="00D735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A7EC5" w:rsidRPr="007A7EC5" w14:paraId="027E87CD" w14:textId="77777777">
        <w:trPr>
          <w:trHeight w:val="29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D680" w14:textId="77777777" w:rsidR="00D735D0" w:rsidRPr="007A7EC5" w:rsidRDefault="005110F9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2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92C9" w14:textId="77777777" w:rsidR="00D735D0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Вибірковий освітній компонент із </w:t>
            </w:r>
            <w:proofErr w:type="spellStart"/>
            <w:r w:rsidRPr="007A7EC5">
              <w:rPr>
                <w:sz w:val="24"/>
                <w:szCs w:val="24"/>
              </w:rPr>
              <w:t>загальноуніверситетського</w:t>
            </w:r>
            <w:proofErr w:type="spellEnd"/>
            <w:r w:rsidRPr="007A7EC5">
              <w:rPr>
                <w:sz w:val="24"/>
                <w:szCs w:val="24"/>
              </w:rPr>
              <w:t xml:space="preserve">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82241" w14:textId="77777777" w:rsidR="00D735D0" w:rsidRPr="007A7EC5" w:rsidRDefault="005110F9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6ED69" w14:textId="77777777" w:rsidR="00D735D0" w:rsidRPr="007A7EC5" w:rsidRDefault="005110F9">
            <w:pPr>
              <w:widowControl w:val="0"/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75F367AB" w14:textId="77777777">
        <w:trPr>
          <w:trHeight w:val="302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C6EDB" w14:textId="77777777" w:rsidR="00506504" w:rsidRPr="007A7EC5" w:rsidRDefault="00506504" w:rsidP="00506504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3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5A7EC" w14:textId="77777777" w:rsidR="00506504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Вибірковий освітній компонент із </w:t>
            </w:r>
            <w:proofErr w:type="spellStart"/>
            <w:r w:rsidRPr="007A7EC5">
              <w:rPr>
                <w:sz w:val="24"/>
                <w:szCs w:val="24"/>
              </w:rPr>
              <w:t>загальноуніверситетського</w:t>
            </w:r>
            <w:proofErr w:type="spellEnd"/>
            <w:r w:rsidRPr="007A7EC5">
              <w:rPr>
                <w:sz w:val="24"/>
                <w:szCs w:val="24"/>
              </w:rPr>
              <w:t xml:space="preserve">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7C37B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308C0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6CDA09A7" w14:textId="77777777">
        <w:trPr>
          <w:trHeight w:val="302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CF49F" w14:textId="77777777" w:rsidR="00506504" w:rsidRPr="007A7EC5" w:rsidRDefault="00506504" w:rsidP="00506504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4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14802" w14:textId="77777777" w:rsidR="00506504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Вибірковий освітній компонент із </w:t>
            </w:r>
            <w:proofErr w:type="spellStart"/>
            <w:r w:rsidRPr="007A7EC5">
              <w:rPr>
                <w:sz w:val="24"/>
                <w:szCs w:val="24"/>
              </w:rPr>
              <w:t>загальноуніверситетського</w:t>
            </w:r>
            <w:proofErr w:type="spellEnd"/>
            <w:r w:rsidRPr="007A7EC5">
              <w:rPr>
                <w:sz w:val="24"/>
                <w:szCs w:val="24"/>
              </w:rPr>
              <w:t xml:space="preserve">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4632C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D5EC8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21BC706F" w14:textId="77777777" w:rsidTr="00AA1167">
        <w:trPr>
          <w:trHeight w:val="259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3432" w14:textId="77777777" w:rsidR="00506504" w:rsidRPr="007A7EC5" w:rsidRDefault="00506504" w:rsidP="00506504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5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C24A0" w14:textId="77777777" w:rsidR="00506504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Вибірковий освітній компонент із кафедрального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5EC62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A58C6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2F0A4AC8" w14:textId="77777777" w:rsidTr="00AA1167">
        <w:trPr>
          <w:trHeight w:val="250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21742" w14:textId="77777777" w:rsidR="00506504" w:rsidRPr="007A7EC5" w:rsidRDefault="00506504" w:rsidP="00506504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6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31D02" w14:textId="77777777" w:rsidR="00506504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Вибірковий освітній компонент із кафедрального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CD45B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B7FFF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60042B97" w14:textId="77777777" w:rsidTr="00AA1167">
        <w:trPr>
          <w:trHeight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398EC" w14:textId="77777777" w:rsidR="00506504" w:rsidRPr="007A7EC5" w:rsidRDefault="00506504" w:rsidP="00506504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7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E6D67" w14:textId="77777777" w:rsidR="00506504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Вибірковий освітній компонент із кафедрального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7CFD3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CAF76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0437EFD1" w14:textId="77777777" w:rsidTr="00AA1167">
        <w:trPr>
          <w:trHeight w:val="29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2503" w14:textId="77777777" w:rsidR="00506504" w:rsidRPr="007A7EC5" w:rsidRDefault="00506504" w:rsidP="00506504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8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D9FCF" w14:textId="77777777" w:rsidR="00506504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Вибірковий освітній компонент із кафедрального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8991E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71AB1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1D33FA62" w14:textId="77777777" w:rsidTr="00AA1167">
        <w:trPr>
          <w:trHeight w:val="29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CD9C" w14:textId="77777777" w:rsidR="00506504" w:rsidRPr="007A7EC5" w:rsidRDefault="00506504" w:rsidP="00506504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9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7CBB6" w14:textId="77777777" w:rsidR="00506504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Вибірковий освітній компонент із кафедрального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F0A3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2903C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2AC8ADAB" w14:textId="77777777" w:rsidTr="00AA1167">
        <w:trPr>
          <w:trHeight w:val="29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93800" w14:textId="77777777" w:rsidR="00506504" w:rsidRPr="007A7EC5" w:rsidRDefault="00506504" w:rsidP="00506504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10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643E5" w14:textId="77777777" w:rsidR="00506504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Вибірковий освітній компонент із кафедрального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7979C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01956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0EFA23C1" w14:textId="77777777" w:rsidTr="00AA1167">
        <w:trPr>
          <w:trHeight w:val="293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B4027" w14:textId="77777777" w:rsidR="00506504" w:rsidRPr="007A7EC5" w:rsidRDefault="00506504" w:rsidP="00506504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11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8F97F" w14:textId="77777777" w:rsidR="00506504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Вибірковий освітній компонент із кафедрального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87B8A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4776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6AF31B86" w14:textId="77777777" w:rsidTr="00AA1167">
        <w:trPr>
          <w:trHeight w:val="293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A6B32" w14:textId="77777777" w:rsidR="00506504" w:rsidRPr="007A7EC5" w:rsidRDefault="00506504" w:rsidP="00506504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12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F2CF7" w14:textId="77777777" w:rsidR="00506504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Вибірковий освітній компонент із кафедрального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CC45D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60C4F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03E28E34" w14:textId="77777777" w:rsidTr="00AA1167">
        <w:trPr>
          <w:trHeight w:val="293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C1F1" w14:textId="77777777" w:rsidR="00506504" w:rsidRPr="007A7EC5" w:rsidRDefault="00506504" w:rsidP="00506504">
            <w:pPr>
              <w:rPr>
                <w:b/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13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40181" w14:textId="77777777" w:rsidR="00506504" w:rsidRPr="007A7EC5" w:rsidRDefault="00506504" w:rsidP="0050650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Вибірковий освітній компонент із кафедрального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AB297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2719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4E2B4292" w14:textId="77777777" w:rsidTr="00AA1167">
        <w:trPr>
          <w:trHeight w:val="293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60323" w14:textId="77777777" w:rsidR="00506504" w:rsidRPr="007A7EC5" w:rsidRDefault="00506504" w:rsidP="00506504">
            <w:pPr>
              <w:rPr>
                <w:b/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14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30991" w14:textId="77777777" w:rsidR="00506504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Вибірковий освітній компонент із кафедрального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2CDD3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F02CE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6034CB1E" w14:textId="77777777" w:rsidTr="00AA1167">
        <w:trPr>
          <w:trHeight w:val="293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BB8B" w14:textId="77777777" w:rsidR="00506504" w:rsidRPr="007A7EC5" w:rsidRDefault="00506504" w:rsidP="00506504">
            <w:pPr>
              <w:rPr>
                <w:b/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15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8C1E7" w14:textId="77777777" w:rsidR="00506504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Вибірковий освітній компонент із кафедрального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37EE1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74DEA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68520D3C" w14:textId="77777777" w:rsidTr="00AA1167">
        <w:trPr>
          <w:trHeight w:val="293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382E" w14:textId="77777777" w:rsidR="00506504" w:rsidRPr="007A7EC5" w:rsidRDefault="00506504" w:rsidP="00506504">
            <w:pPr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ВК 16</w:t>
            </w:r>
          </w:p>
        </w:tc>
        <w:tc>
          <w:tcPr>
            <w:tcW w:w="5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52757" w14:textId="77777777" w:rsidR="00506504" w:rsidRPr="007A7EC5" w:rsidRDefault="00506504" w:rsidP="00443684">
            <w:pPr>
              <w:widowControl w:val="0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Вибірковий освітній компонент із кафедрального каталогу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2D3ED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90218" w14:textId="77777777" w:rsidR="00506504" w:rsidRPr="007A7EC5" w:rsidRDefault="00506504" w:rsidP="00506504">
            <w:pPr>
              <w:jc w:val="center"/>
              <w:rPr>
                <w:sz w:val="24"/>
                <w:szCs w:val="24"/>
              </w:rPr>
            </w:pPr>
            <w:r w:rsidRPr="007A7EC5">
              <w:rPr>
                <w:sz w:val="24"/>
                <w:szCs w:val="24"/>
              </w:rPr>
              <w:t>залік</w:t>
            </w:r>
          </w:p>
        </w:tc>
      </w:tr>
      <w:tr w:rsidR="007A7EC5" w:rsidRPr="007A7EC5" w14:paraId="4A189034" w14:textId="77777777">
        <w:trPr>
          <w:trHeight w:val="293"/>
        </w:trPr>
        <w:tc>
          <w:tcPr>
            <w:tcW w:w="6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2B1AE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Загальний обсяг вибіркових компонентів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735DA" w14:textId="77777777" w:rsidR="00D735D0" w:rsidRPr="007A7EC5" w:rsidRDefault="005110F9">
            <w:pPr>
              <w:jc w:val="center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9DDA4" w14:textId="77777777" w:rsidR="00D735D0" w:rsidRPr="007A7EC5" w:rsidRDefault="00D735D0">
            <w:pPr>
              <w:jc w:val="center"/>
              <w:rPr>
                <w:sz w:val="24"/>
                <w:szCs w:val="24"/>
              </w:rPr>
            </w:pPr>
          </w:p>
        </w:tc>
      </w:tr>
      <w:tr w:rsidR="007A7EC5" w:rsidRPr="007A7EC5" w14:paraId="08341FC8" w14:textId="77777777">
        <w:trPr>
          <w:trHeight w:val="293"/>
        </w:trPr>
        <w:tc>
          <w:tcPr>
            <w:tcW w:w="6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0FA80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 xml:space="preserve">ЗАГАЛЬНИЙ ОБСЯГ ОСВІТНЬОЇ ПРОГРАМИ </w:t>
            </w:r>
          </w:p>
          <w:p w14:paraId="4276D1A6" w14:textId="77777777" w:rsidR="00D735D0" w:rsidRPr="007A7EC5" w:rsidRDefault="005110F9">
            <w:pPr>
              <w:widowControl w:val="0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для денної і заочної форм здобуття освіти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59C47" w14:textId="77777777" w:rsidR="00D735D0" w:rsidRPr="007A7EC5" w:rsidRDefault="005110F9">
            <w:pPr>
              <w:jc w:val="center"/>
              <w:rPr>
                <w:b/>
                <w:sz w:val="24"/>
                <w:szCs w:val="24"/>
              </w:rPr>
            </w:pPr>
            <w:r w:rsidRPr="007A7EC5">
              <w:rPr>
                <w:b/>
                <w:sz w:val="24"/>
                <w:szCs w:val="24"/>
              </w:rPr>
              <w:t>240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93ADD" w14:textId="77777777" w:rsidR="00D735D0" w:rsidRPr="007A7EC5" w:rsidRDefault="00D735D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2B3F9EC" w14:textId="77777777" w:rsidR="00476AC8" w:rsidRPr="007A7EC5" w:rsidRDefault="00476AC8" w:rsidP="00476AC8">
      <w:pPr>
        <w:ind w:left="567" w:right="283" w:firstLine="709"/>
        <w:jc w:val="both"/>
        <w:rPr>
          <w:bCs/>
        </w:rPr>
      </w:pPr>
    </w:p>
    <w:p w14:paraId="5D87AA66" w14:textId="77777777" w:rsidR="00AA1167" w:rsidRPr="007A7EC5" w:rsidRDefault="00AA1167" w:rsidP="00476AC8">
      <w:pPr>
        <w:ind w:left="567" w:right="283" w:firstLine="709"/>
        <w:jc w:val="both"/>
        <w:rPr>
          <w:bCs/>
        </w:rPr>
      </w:pPr>
      <w:r w:rsidRPr="007A7EC5">
        <w:rPr>
          <w:bCs/>
        </w:rPr>
        <w:t>* Навчальну дисципліну «Основи національного спротиву» включено до освітньої програми як обов’язкову складову для здобувачів вищої освіти денної та дуальної форм здобуття освіти відповідно до статей 6, 6-2, частини третьої статті 12 Закону України від 16 липня 2021 року № 1702-IX «Про основи національного спротиву» (зі змінами), наказу Міністерства освіти і науки України від 30.06.2026 № 1002 «Про затвердження Типової програми навчальної дисципліни «Основи національного спротив</w:t>
      </w:r>
      <w:r w:rsidR="00ED4A1D" w:rsidRPr="007A7EC5">
        <w:rPr>
          <w:bCs/>
        </w:rPr>
        <w:t>у»» (зі змінами) та наказу ДВНЗ </w:t>
      </w:r>
      <w:r w:rsidRPr="007A7EC5">
        <w:rPr>
          <w:bCs/>
        </w:rPr>
        <w:t>«УжНУ» від 20.08.2026 № 447/01-04 «Про запровадження навчальної дисципліни «Основи національного спротиву» у 2026/2027 навчальному році».</w:t>
      </w:r>
    </w:p>
    <w:p w14:paraId="38A0F8D3" w14:textId="77777777" w:rsidR="00AA1167" w:rsidRPr="007A7EC5" w:rsidRDefault="00AA1167" w:rsidP="00476AC8">
      <w:pPr>
        <w:ind w:left="567" w:right="283" w:firstLine="709"/>
        <w:jc w:val="both"/>
        <w:rPr>
          <w:bCs/>
        </w:rPr>
      </w:pPr>
      <w:r w:rsidRPr="007A7EC5">
        <w:rPr>
          <w:bCs/>
        </w:rPr>
        <w:t>**  Навчальну дисципліну «Основи безпеки та національного спротиву» включено до освітньої програми як обов’язкову складову для здобувачів вищої освіти заочної форми здобуття</w:t>
      </w:r>
      <w:r w:rsidR="00ED4A1D" w:rsidRPr="007A7EC5">
        <w:rPr>
          <w:bCs/>
        </w:rPr>
        <w:t xml:space="preserve"> освіти відповідно до пункту 14 </w:t>
      </w:r>
      <w:r w:rsidRPr="007A7EC5">
        <w:rPr>
          <w:bCs/>
        </w:rPr>
        <w:t>наказу ДВНЗ «УжНУ» від 20.08.2026 № 447/01-04 «Про запровадження навчальної дисципліни «Основи національного спротиву» у 2026/2027 навчальному році».</w:t>
      </w:r>
    </w:p>
    <w:p w14:paraId="12769477" w14:textId="77777777" w:rsidR="00D735D0" w:rsidRPr="007A7EC5" w:rsidRDefault="00D735D0">
      <w:pPr>
        <w:jc w:val="both"/>
        <w:rPr>
          <w:sz w:val="22"/>
          <w:szCs w:val="22"/>
        </w:rPr>
        <w:sectPr w:rsidR="00D735D0" w:rsidRPr="007A7EC5">
          <w:headerReference w:type="default" r:id="rId23"/>
          <w:footerReference w:type="even" r:id="rId24"/>
          <w:footerReference w:type="default" r:id="rId25"/>
          <w:pgSz w:w="11907" w:h="16840"/>
          <w:pgMar w:top="567" w:right="567" w:bottom="567" w:left="567" w:header="709" w:footer="709" w:gutter="0"/>
          <w:pgNumType w:start="1"/>
          <w:cols w:space="720"/>
          <w:titlePg/>
        </w:sectPr>
      </w:pPr>
    </w:p>
    <w:p w14:paraId="6A2A5C97" w14:textId="77777777" w:rsidR="00F15BC1" w:rsidRPr="007A7EC5" w:rsidRDefault="00F15BC1">
      <w:pPr>
        <w:rPr>
          <w:b/>
          <w:sz w:val="28"/>
          <w:szCs w:val="28"/>
        </w:rPr>
      </w:pPr>
    </w:p>
    <w:p w14:paraId="762EF201" w14:textId="039F91A5" w:rsidR="00ED4A1D" w:rsidRPr="007A7EC5" w:rsidRDefault="00E53634" w:rsidP="00ED4A1D">
      <w:pPr>
        <w:pStyle w:val="af0"/>
      </w:pPr>
      <w:r>
        <w:rPr>
          <w:noProof/>
          <w:lang w:val="uk-UA"/>
        </w:rPr>
        <w:drawing>
          <wp:inline distT="0" distB="0" distL="0" distR="0" wp14:anchorId="1BA325F5" wp14:editId="5CF3F8A0">
            <wp:extent cx="9435501" cy="6469685"/>
            <wp:effectExtent l="19050" t="0" r="0" b="0"/>
            <wp:docPr id="4" name="Рисунок 4" descr="C:\Users\HP02\OneDrive\Зображення\Screenshots\2026-09-1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02\OneDrive\Зображення\Screenshots\2026-09-11 (1)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5421" cy="6469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0718D0" w14:textId="77777777" w:rsidR="00D735D0" w:rsidRPr="007A7EC5" w:rsidRDefault="00D735D0">
      <w:pPr>
        <w:spacing w:line="235" w:lineRule="auto"/>
        <w:ind w:left="567" w:firstLine="426"/>
        <w:rPr>
          <w:b/>
          <w:sz w:val="28"/>
          <w:szCs w:val="28"/>
        </w:rPr>
        <w:sectPr w:rsidR="00D735D0" w:rsidRPr="007A7EC5">
          <w:pgSz w:w="16840" w:h="11907" w:orient="landscape"/>
          <w:pgMar w:top="567" w:right="567" w:bottom="142" w:left="567" w:header="709" w:footer="709" w:gutter="0"/>
          <w:cols w:space="720"/>
          <w:titlePg/>
        </w:sectPr>
      </w:pPr>
    </w:p>
    <w:p w14:paraId="654F8E32" w14:textId="77777777" w:rsidR="00D735D0" w:rsidRPr="007A7EC5" w:rsidRDefault="00D735D0">
      <w:pPr>
        <w:spacing w:line="235" w:lineRule="auto"/>
        <w:jc w:val="center"/>
        <w:rPr>
          <w:b/>
          <w:sz w:val="28"/>
          <w:szCs w:val="28"/>
        </w:rPr>
      </w:pPr>
    </w:p>
    <w:p w14:paraId="380EFB91" w14:textId="77777777" w:rsidR="00D735D0" w:rsidRPr="007A7EC5" w:rsidRDefault="005110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t xml:space="preserve">Форма атестації здобувачів вищої освіти </w:t>
      </w:r>
    </w:p>
    <w:p w14:paraId="31D5CDA2" w14:textId="77777777" w:rsidR="00D735D0" w:rsidRPr="007A7EC5" w:rsidRDefault="00D735D0">
      <w:pPr>
        <w:jc w:val="both"/>
        <w:rPr>
          <w:sz w:val="24"/>
          <w:szCs w:val="24"/>
        </w:rPr>
      </w:pPr>
    </w:p>
    <w:p w14:paraId="723E7F2A" w14:textId="77777777" w:rsidR="00D735D0" w:rsidRPr="007A7EC5" w:rsidRDefault="005110F9">
      <w:pPr>
        <w:tabs>
          <w:tab w:val="left" w:pos="10348"/>
        </w:tabs>
        <w:ind w:left="425" w:right="284" w:firstLine="851"/>
        <w:jc w:val="both"/>
        <w:rPr>
          <w:sz w:val="26"/>
          <w:szCs w:val="26"/>
        </w:rPr>
      </w:pPr>
      <w:bookmarkStart w:id="2" w:name="_heading=h.z5pcsccylyui" w:colFirst="0" w:colLast="0"/>
      <w:bookmarkEnd w:id="2"/>
      <w:r w:rsidRPr="007A7EC5">
        <w:rPr>
          <w:sz w:val="26"/>
          <w:szCs w:val="26"/>
        </w:rPr>
        <w:t>Атестація випускників освітньої програми спеціальності А4 Середня освіта</w:t>
      </w:r>
      <w:r w:rsidR="00314C24" w:rsidRPr="007A7EC5">
        <w:rPr>
          <w:sz w:val="26"/>
          <w:szCs w:val="26"/>
        </w:rPr>
        <w:t xml:space="preserve"> (за предметними спеціальностями)</w:t>
      </w:r>
      <w:r w:rsidRPr="007A7EC5">
        <w:rPr>
          <w:sz w:val="26"/>
          <w:szCs w:val="26"/>
        </w:rPr>
        <w:t xml:space="preserve"> предметної спеціальності А4.01 Середня освіта (Українська мова і література) першого (бакалаврського) рівня проводиться Екзаменаційною комісією із зазначеної спеціальності після виконання здобувачами освіти в повному обсязі навчального плану. </w:t>
      </w:r>
    </w:p>
    <w:p w14:paraId="62A15AC1" w14:textId="77777777" w:rsidR="00D735D0" w:rsidRPr="007A7EC5" w:rsidRDefault="005110F9">
      <w:pPr>
        <w:tabs>
          <w:tab w:val="left" w:pos="10348"/>
        </w:tabs>
        <w:ind w:left="425" w:right="284" w:firstLine="851"/>
        <w:jc w:val="both"/>
        <w:rPr>
          <w:sz w:val="26"/>
          <w:szCs w:val="26"/>
        </w:rPr>
      </w:pPr>
      <w:r w:rsidRPr="007A7EC5">
        <w:rPr>
          <w:sz w:val="26"/>
          <w:szCs w:val="26"/>
        </w:rPr>
        <w:t xml:space="preserve">Атестація здобувачів відбувається відповідно до Положення про атестацію здобувачів вищої освіти та екзаменаційну комісію ДВНЗ «УжНУ», затвердженого наказом ректора 205/01-04 від 31.01.2025 року </w:t>
      </w:r>
      <w:hyperlink r:id="rId27">
        <w:r w:rsidRPr="007A7EC5">
          <w:rPr>
            <w:sz w:val="26"/>
            <w:szCs w:val="26"/>
            <w:u w:val="single"/>
          </w:rPr>
          <w:t>https://www.uzhnu.edu.ua/uk/infocentre/get/11070</w:t>
        </w:r>
      </w:hyperlink>
      <w:r w:rsidRPr="007A7EC5">
        <w:rPr>
          <w:sz w:val="26"/>
          <w:szCs w:val="26"/>
        </w:rPr>
        <w:t xml:space="preserve">. </w:t>
      </w:r>
    </w:p>
    <w:p w14:paraId="6323788D" w14:textId="77777777" w:rsidR="00D735D0" w:rsidRPr="007A7EC5" w:rsidRDefault="005110F9">
      <w:pPr>
        <w:tabs>
          <w:tab w:val="left" w:pos="10348"/>
        </w:tabs>
        <w:ind w:left="425" w:right="284" w:firstLine="851"/>
        <w:jc w:val="both"/>
        <w:rPr>
          <w:sz w:val="26"/>
          <w:szCs w:val="26"/>
        </w:rPr>
      </w:pPr>
      <w:r w:rsidRPr="007A7EC5">
        <w:rPr>
          <w:sz w:val="26"/>
          <w:szCs w:val="26"/>
        </w:rPr>
        <w:t>Атестація випускників освітньої програми «Українська мова і література. Англійська мова і література» спеціальності А4 Середня освіта</w:t>
      </w:r>
      <w:r w:rsidRPr="007A7EC5">
        <w:rPr>
          <w:b/>
          <w:sz w:val="26"/>
          <w:szCs w:val="26"/>
        </w:rPr>
        <w:t xml:space="preserve"> </w:t>
      </w:r>
      <w:r w:rsidR="00314C24" w:rsidRPr="007A7EC5">
        <w:rPr>
          <w:bCs/>
          <w:sz w:val="26"/>
          <w:szCs w:val="26"/>
        </w:rPr>
        <w:t>(за предметними спеціальностями)</w:t>
      </w:r>
      <w:r w:rsidR="00314C24" w:rsidRPr="007A7EC5">
        <w:rPr>
          <w:b/>
          <w:sz w:val="26"/>
          <w:szCs w:val="26"/>
        </w:rPr>
        <w:t xml:space="preserve"> </w:t>
      </w:r>
      <w:r w:rsidRPr="007A7EC5">
        <w:rPr>
          <w:sz w:val="26"/>
          <w:szCs w:val="26"/>
        </w:rPr>
        <w:t>предметної спеціальності</w:t>
      </w:r>
      <w:r w:rsidRPr="007A7EC5">
        <w:rPr>
          <w:b/>
          <w:sz w:val="26"/>
          <w:szCs w:val="26"/>
        </w:rPr>
        <w:t xml:space="preserve"> </w:t>
      </w:r>
      <w:r w:rsidRPr="007A7EC5">
        <w:rPr>
          <w:sz w:val="26"/>
          <w:szCs w:val="26"/>
        </w:rPr>
        <w:t>А4.01 Середня освіта (Українська мова і література) галузі знань А Освіта здійснюється у формі проведення таких кваліфікаційних іспитів: із сучасної української мови та методики навчання української мови, історії української літератури та методики навчання української літератури; із англійської мови та методики навчання англійської мови, історії зарубіжної літератури та методики навчання зарубіжної літератури.</w:t>
      </w:r>
    </w:p>
    <w:p w14:paraId="62D49C47" w14:textId="77777777" w:rsidR="00D735D0" w:rsidRPr="007A7EC5" w:rsidRDefault="005110F9">
      <w:pPr>
        <w:tabs>
          <w:tab w:val="left" w:pos="10348"/>
        </w:tabs>
        <w:ind w:left="425" w:right="284" w:firstLine="851"/>
        <w:jc w:val="both"/>
        <w:rPr>
          <w:sz w:val="26"/>
          <w:szCs w:val="26"/>
        </w:rPr>
      </w:pPr>
      <w:r w:rsidRPr="007A7EC5">
        <w:rPr>
          <w:sz w:val="26"/>
          <w:szCs w:val="26"/>
        </w:rPr>
        <w:t>Для проведення атестації здобувачів освіти створюється екзаменаційна комісія, що діє відповідно до Положення про атестацію здобувачів вищої освіти та екзаменаційну комісію в Державному вищому навчальному закладі «Ужгородський національний університет». До атестації здобувачів, яким пропонується присвоєння професійної кваліфікації, залучаються представники роботодавців, професійних організацій та об’єднань.</w:t>
      </w:r>
    </w:p>
    <w:p w14:paraId="117C2E95" w14:textId="77777777" w:rsidR="00D735D0" w:rsidRPr="007A7EC5" w:rsidRDefault="005110F9">
      <w:pPr>
        <w:tabs>
          <w:tab w:val="left" w:pos="10348"/>
        </w:tabs>
        <w:ind w:left="425" w:right="284" w:firstLine="851"/>
        <w:jc w:val="both"/>
        <w:rPr>
          <w:sz w:val="26"/>
          <w:szCs w:val="26"/>
        </w:rPr>
      </w:pPr>
      <w:r w:rsidRPr="007A7EC5">
        <w:rPr>
          <w:sz w:val="26"/>
          <w:szCs w:val="26"/>
        </w:rPr>
        <w:t xml:space="preserve">Результати атестації є підставою для присвоєння або відмови у присвоєнні професійної кваліфікації. </w:t>
      </w:r>
    </w:p>
    <w:p w14:paraId="6413B4FC" w14:textId="77777777" w:rsidR="00D735D0" w:rsidRPr="007A7EC5" w:rsidRDefault="007E79EA" w:rsidP="0023625C">
      <w:pPr>
        <w:tabs>
          <w:tab w:val="left" w:pos="10348"/>
        </w:tabs>
        <w:ind w:left="425" w:right="284" w:firstLine="851"/>
        <w:jc w:val="both"/>
        <w:rPr>
          <w:sz w:val="26"/>
          <w:szCs w:val="26"/>
        </w:rPr>
      </w:pPr>
      <w:bookmarkStart w:id="3" w:name="_heading=h.fyhfl4ltkfmk" w:colFirst="0" w:colLast="0"/>
      <w:bookmarkEnd w:id="3"/>
      <w:r w:rsidRPr="007A7EC5">
        <w:rPr>
          <w:sz w:val="26"/>
          <w:szCs w:val="26"/>
        </w:rPr>
        <w:t xml:space="preserve">Відповідно до Порядку здобуття та присвоєння професійних кваліфікацій ДВНЗ «УжНУ», уведеним в дію наказом ректора 118/01-04 від 27.11.2024 року  </w:t>
      </w:r>
      <w:hyperlink r:id="rId28" w:history="1">
        <w:r w:rsidRPr="007A7EC5">
          <w:rPr>
            <w:rStyle w:val="af6"/>
            <w:color w:val="auto"/>
            <w:sz w:val="26"/>
            <w:szCs w:val="26"/>
          </w:rPr>
          <w:t>https://www.uzhnu.edu.ua/uk/infocentre/get/83880)</w:t>
        </w:r>
      </w:hyperlink>
      <w:r w:rsidRPr="007A7EC5">
        <w:rPr>
          <w:sz w:val="26"/>
          <w:szCs w:val="26"/>
        </w:rPr>
        <w:t>, з</w:t>
      </w:r>
      <w:r w:rsidR="005110F9" w:rsidRPr="007A7EC5">
        <w:rPr>
          <w:sz w:val="26"/>
          <w:szCs w:val="26"/>
        </w:rPr>
        <w:t xml:space="preserve">а успішного проходження атестації університет видає </w:t>
      </w:r>
      <w:r w:rsidRPr="007A7EC5">
        <w:rPr>
          <w:sz w:val="26"/>
          <w:szCs w:val="26"/>
        </w:rPr>
        <w:t xml:space="preserve">випускнику </w:t>
      </w:r>
      <w:r w:rsidR="005110F9" w:rsidRPr="007A7EC5">
        <w:rPr>
          <w:sz w:val="26"/>
          <w:szCs w:val="26"/>
        </w:rPr>
        <w:t xml:space="preserve">документ встановленого зразка про присудження </w:t>
      </w:r>
      <w:r w:rsidRPr="007A7EC5">
        <w:rPr>
          <w:sz w:val="26"/>
          <w:szCs w:val="26"/>
        </w:rPr>
        <w:t xml:space="preserve">йому </w:t>
      </w:r>
      <w:r w:rsidR="005110F9" w:rsidRPr="007A7EC5">
        <w:rPr>
          <w:sz w:val="26"/>
          <w:szCs w:val="26"/>
        </w:rPr>
        <w:t xml:space="preserve">ступеня бакалавра із присвоєнням </w:t>
      </w:r>
      <w:r w:rsidR="006C396E" w:rsidRPr="007A7EC5">
        <w:rPr>
          <w:sz w:val="26"/>
          <w:szCs w:val="26"/>
        </w:rPr>
        <w:t>освітньої</w:t>
      </w:r>
      <w:r w:rsidRPr="007A7EC5">
        <w:rPr>
          <w:sz w:val="26"/>
          <w:szCs w:val="26"/>
        </w:rPr>
        <w:t xml:space="preserve"> кваліфікації:</w:t>
      </w:r>
      <w:r w:rsidR="006C396E" w:rsidRPr="007A7EC5">
        <w:rPr>
          <w:sz w:val="26"/>
          <w:szCs w:val="26"/>
        </w:rPr>
        <w:t xml:space="preserve"> </w:t>
      </w:r>
      <w:r w:rsidR="006C396E" w:rsidRPr="007A7EC5">
        <w:rPr>
          <w:i/>
          <w:iCs/>
          <w:sz w:val="26"/>
          <w:szCs w:val="26"/>
        </w:rPr>
        <w:t>«</w:t>
      </w:r>
      <w:r w:rsidR="00C92A5C" w:rsidRPr="007A7EC5">
        <w:rPr>
          <w:i/>
          <w:iCs/>
          <w:sz w:val="26"/>
          <w:szCs w:val="26"/>
        </w:rPr>
        <w:t>Б</w:t>
      </w:r>
      <w:r w:rsidR="006C396E" w:rsidRPr="007A7EC5">
        <w:rPr>
          <w:i/>
          <w:iCs/>
          <w:sz w:val="26"/>
          <w:szCs w:val="26"/>
        </w:rPr>
        <w:t>акалавр середньої освіти (Українська мова і література)»</w:t>
      </w:r>
      <w:r w:rsidRPr="007A7EC5">
        <w:rPr>
          <w:sz w:val="26"/>
          <w:szCs w:val="26"/>
        </w:rPr>
        <w:t xml:space="preserve">; </w:t>
      </w:r>
      <w:r w:rsidR="0023625C" w:rsidRPr="007A7EC5">
        <w:rPr>
          <w:sz w:val="26"/>
          <w:szCs w:val="26"/>
        </w:rPr>
        <w:t>професійної</w:t>
      </w:r>
      <w:r w:rsidRPr="007A7EC5">
        <w:rPr>
          <w:sz w:val="26"/>
          <w:szCs w:val="26"/>
        </w:rPr>
        <w:t xml:space="preserve"> кваліфікації:</w:t>
      </w:r>
      <w:r w:rsidR="0023625C" w:rsidRPr="007A7EC5">
        <w:rPr>
          <w:sz w:val="26"/>
          <w:szCs w:val="26"/>
        </w:rPr>
        <w:t xml:space="preserve"> </w:t>
      </w:r>
      <w:r w:rsidR="0023625C" w:rsidRPr="007A7EC5">
        <w:rPr>
          <w:i/>
          <w:iCs/>
          <w:sz w:val="26"/>
          <w:szCs w:val="26"/>
        </w:rPr>
        <w:t>«</w:t>
      </w:r>
      <w:r w:rsidR="00C92A5C" w:rsidRPr="007A7EC5">
        <w:rPr>
          <w:i/>
          <w:iCs/>
          <w:sz w:val="26"/>
          <w:szCs w:val="26"/>
        </w:rPr>
        <w:t>В</w:t>
      </w:r>
      <w:r w:rsidR="0023625C" w:rsidRPr="007A7EC5">
        <w:rPr>
          <w:i/>
          <w:iCs/>
          <w:sz w:val="26"/>
          <w:szCs w:val="26"/>
        </w:rPr>
        <w:t>читель-бакалавр (Середня освіта (Українська мова і література, Мова та зарубіжна література (із зазначенням мови), Англійська мова та зарубіжна література))»</w:t>
      </w:r>
      <w:r w:rsidRPr="007A7EC5">
        <w:rPr>
          <w:sz w:val="26"/>
          <w:szCs w:val="26"/>
        </w:rPr>
        <w:t>.</w:t>
      </w:r>
    </w:p>
    <w:p w14:paraId="631323DA" w14:textId="77777777" w:rsidR="00D735D0" w:rsidRPr="007A7EC5" w:rsidRDefault="005110F9">
      <w:pPr>
        <w:tabs>
          <w:tab w:val="left" w:pos="10348"/>
        </w:tabs>
        <w:ind w:left="425" w:right="284" w:firstLine="851"/>
        <w:jc w:val="both"/>
        <w:rPr>
          <w:sz w:val="26"/>
          <w:szCs w:val="26"/>
        </w:rPr>
      </w:pPr>
      <w:r w:rsidRPr="007A7EC5">
        <w:rPr>
          <w:sz w:val="26"/>
          <w:szCs w:val="26"/>
        </w:rPr>
        <w:t>У випадку незгоди з результатами атестації, здобувач вищої освіти має право на апеляцію у встановленому в Університеті порядку.</w:t>
      </w:r>
    </w:p>
    <w:p w14:paraId="70534925" w14:textId="77777777" w:rsidR="00D735D0" w:rsidRPr="007A7EC5" w:rsidRDefault="005110F9">
      <w:pPr>
        <w:tabs>
          <w:tab w:val="left" w:pos="10348"/>
        </w:tabs>
        <w:ind w:left="425" w:right="284" w:firstLine="851"/>
        <w:jc w:val="both"/>
        <w:rPr>
          <w:sz w:val="26"/>
          <w:szCs w:val="26"/>
        </w:rPr>
      </w:pPr>
      <w:r w:rsidRPr="007A7EC5">
        <w:rPr>
          <w:sz w:val="26"/>
          <w:szCs w:val="26"/>
        </w:rPr>
        <w:t>Рішення про присудження ступеня вищої освіти та присвоєння відповідної кваліфікації, у тому числі й професійної, може бути скасовано Університетом у разі виявлення фактів порушення здобувачем вищої освіти академічної доброчесності, зокрема фабрикації, фальсифікації тощо в порядку, встановленому Кабінетом Міністрів України.</w:t>
      </w:r>
    </w:p>
    <w:p w14:paraId="462A004F" w14:textId="77777777" w:rsidR="00D735D0" w:rsidRPr="007A7EC5" w:rsidRDefault="00D735D0">
      <w:pPr>
        <w:ind w:left="425" w:right="281" w:firstLine="850"/>
        <w:jc w:val="both"/>
        <w:rPr>
          <w:sz w:val="26"/>
          <w:szCs w:val="26"/>
        </w:rPr>
        <w:sectPr w:rsidR="00D735D0" w:rsidRPr="007A7EC5">
          <w:pgSz w:w="11907" w:h="16840"/>
          <w:pgMar w:top="567" w:right="567" w:bottom="567" w:left="567" w:header="709" w:footer="709" w:gutter="0"/>
          <w:cols w:space="720"/>
          <w:titlePg/>
        </w:sectPr>
      </w:pPr>
    </w:p>
    <w:p w14:paraId="545AB7E1" w14:textId="77777777" w:rsidR="00D735D0" w:rsidRPr="007A7EC5" w:rsidRDefault="005110F9">
      <w:pPr>
        <w:keepNext/>
        <w:keepLines/>
        <w:widowControl w:val="0"/>
        <w:numPr>
          <w:ilvl w:val="0"/>
          <w:numId w:val="3"/>
        </w:numPr>
        <w:jc w:val="center"/>
        <w:rPr>
          <w:b/>
          <w:noProof/>
          <w:sz w:val="28"/>
          <w:szCs w:val="28"/>
        </w:rPr>
      </w:pPr>
      <w:r w:rsidRPr="007A7EC5">
        <w:rPr>
          <w:b/>
          <w:noProof/>
          <w:sz w:val="28"/>
          <w:szCs w:val="28"/>
        </w:rPr>
        <w:lastRenderedPageBreak/>
        <w:t>Матриця відповідності програмних компетентностей компонентам освітньої програми</w:t>
      </w:r>
    </w:p>
    <w:p w14:paraId="374D2322" w14:textId="77777777" w:rsidR="00D735D0" w:rsidRPr="007A7EC5" w:rsidRDefault="00D735D0">
      <w:pPr>
        <w:keepNext/>
        <w:keepLines/>
        <w:widowControl w:val="0"/>
        <w:rPr>
          <w:b/>
          <w:sz w:val="28"/>
          <w:szCs w:val="28"/>
        </w:rPr>
      </w:pPr>
    </w:p>
    <w:tbl>
      <w:tblPr>
        <w:tblStyle w:val="affd"/>
        <w:tblW w:w="15081" w:type="dxa"/>
        <w:tblInd w:w="440" w:type="dxa"/>
        <w:tblLayout w:type="fixed"/>
        <w:tblLook w:val="0000" w:firstRow="0" w:lastRow="0" w:firstColumn="0" w:lastColumn="0" w:noHBand="0" w:noVBand="0"/>
      </w:tblPr>
      <w:tblGrid>
        <w:gridCol w:w="829"/>
        <w:gridCol w:w="371"/>
        <w:gridCol w:w="371"/>
        <w:gridCol w:w="450"/>
        <w:gridCol w:w="451"/>
        <w:gridCol w:w="450"/>
        <w:gridCol w:w="450"/>
        <w:gridCol w:w="450"/>
        <w:gridCol w:w="450"/>
        <w:gridCol w:w="451"/>
        <w:gridCol w:w="450"/>
        <w:gridCol w:w="451"/>
        <w:gridCol w:w="450"/>
        <w:gridCol w:w="450"/>
        <w:gridCol w:w="451"/>
        <w:gridCol w:w="450"/>
        <w:gridCol w:w="450"/>
        <w:gridCol w:w="451"/>
        <w:gridCol w:w="450"/>
        <w:gridCol w:w="450"/>
        <w:gridCol w:w="451"/>
        <w:gridCol w:w="450"/>
        <w:gridCol w:w="451"/>
        <w:gridCol w:w="450"/>
        <w:gridCol w:w="450"/>
        <w:gridCol w:w="451"/>
        <w:gridCol w:w="450"/>
        <w:gridCol w:w="450"/>
        <w:gridCol w:w="451"/>
        <w:gridCol w:w="450"/>
        <w:gridCol w:w="450"/>
        <w:gridCol w:w="451"/>
        <w:gridCol w:w="450"/>
      </w:tblGrid>
      <w:tr w:rsidR="007A7EC5" w:rsidRPr="007A7EC5" w14:paraId="763C64CE" w14:textId="77777777" w:rsidTr="002E3295">
        <w:trPr>
          <w:cantSplit/>
          <w:trHeight w:val="113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99483" w14:textId="77777777" w:rsidR="002E3295" w:rsidRPr="007A7EC5" w:rsidRDefault="002E3295">
            <w:pPr>
              <w:rPr>
                <w:b/>
              </w:rPr>
            </w:pPr>
            <w:r w:rsidRPr="007A7EC5">
              <w:rPr>
                <w:b/>
              </w:rPr>
              <w:t> 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extDirection w:val="btLr"/>
          </w:tcPr>
          <w:p w14:paraId="12D3322B" w14:textId="77777777" w:rsidR="002E3295" w:rsidRPr="007A7EC5" w:rsidRDefault="002E3295" w:rsidP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1.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386786" w14:textId="77777777" w:rsidR="002E3295" w:rsidRPr="007A7EC5" w:rsidRDefault="002E3295" w:rsidP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E85998" w14:textId="77777777" w:rsidR="002E3295" w:rsidRPr="007A7EC5" w:rsidRDefault="002E3295" w:rsidP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3.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C1F4DB" w14:textId="77777777" w:rsidR="002E3295" w:rsidRPr="007A7EC5" w:rsidRDefault="002E3295" w:rsidP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4.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DB7130" w14:textId="77777777" w:rsidR="002E3295" w:rsidRPr="007A7EC5" w:rsidRDefault="002E3295" w:rsidP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5.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923366" w14:textId="77777777" w:rsidR="002E3295" w:rsidRPr="007A7EC5" w:rsidRDefault="002E3295" w:rsidP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6.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CABEA7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7.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00C40B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8.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6D9664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9.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2F3D3D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10.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4D2EDE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11.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0BCF17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12.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149A65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13.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73E40B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14.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003B2F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15.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EB54F6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16.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747DE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17.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FCFC12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18.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5F1217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19.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459DC6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20.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C28F38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21.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FD3ADA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22.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C77910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23.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7C39AC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24.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BD53AE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25.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3FE5AB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26.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5AB872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27.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62D9C3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28.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48DA7F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29.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F2E6A6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30.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871DBC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31.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78C8E50" w14:textId="77777777" w:rsidR="002E3295" w:rsidRPr="007A7EC5" w:rsidRDefault="002E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32.</w:t>
            </w:r>
          </w:p>
        </w:tc>
      </w:tr>
      <w:tr w:rsidR="007A7EC5" w:rsidRPr="007A7EC5" w14:paraId="32BF78F2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4399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ІК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550ED3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A8BDF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8C203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CD15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8F8D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2FF77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35B7D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DABFF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03798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906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6666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3A88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B6245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9C951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0F6BE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AAE4F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1DC69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58AC4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D611A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71440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4AEE0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B1CB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A9C14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93D2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BD20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BCE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0589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7A5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4AF50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A7D11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0CF8E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B5B3C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65F216BE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F9B9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ЗК1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7E5162E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4CDAD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5361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CA9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E6E8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722EAB" w14:textId="77777777" w:rsidR="002E3295" w:rsidRPr="007A7EC5" w:rsidRDefault="002E3295">
            <w:pPr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752DD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6D45A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163E1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ACB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75A8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7AEC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49C13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85630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34981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BAE1E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791C0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532E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EE932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8FDA5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B91F8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ADCD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F75F2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0936D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A161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985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924D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7CB2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D9C96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1112C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0AD86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1DAFE8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17FDAAD8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F717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ЗК2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F9067B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E721D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09C01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C33B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8ADC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F6AE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25284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8768D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CDBE4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3A4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BB43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EDF28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7D2C1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12019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2F7E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7C7BA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9FCA3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DBFE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56E60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C3FC9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BE7A2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61450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2A22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33358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9CFA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9E9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FDA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392A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4E309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A9F5F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4E66B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C74DBA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4E277BBE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FE4E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ЗК3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04C5F5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F31B2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663D2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4D6A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BF4E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1EFDC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FAE6F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7AFDC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676F2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D2B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F6C6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350" w14:textId="77777777" w:rsidR="002E3295" w:rsidRPr="007A7EC5" w:rsidRDefault="002E3295">
            <w:pPr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A4E13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61873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8D7A0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8F8D6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3166A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3B657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B04F6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E440E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9B714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559F0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C2175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06827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877B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32F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E65D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55B0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D1A2F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65908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66913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DEB736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094A127C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2FBD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ЗК4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245574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33152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BEDCB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5719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4121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B6BA7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C7DA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0E989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008FA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2E4E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8FA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5943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54274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7376B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9EB6B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D4F2C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71D99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62D7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FBB28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FCE5F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10324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65313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1F0FD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B039D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7116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1CF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2DC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C130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42A93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6198B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2D5FA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BA7C94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06B9D5DB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D4E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ЗК5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2FC2C3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3902B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2ACE7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EEEB1" w14:textId="77777777" w:rsidR="002E3295" w:rsidRPr="007A7EC5" w:rsidRDefault="002E3295">
            <w:pPr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7B8C4" w14:textId="77777777" w:rsidR="002E3295" w:rsidRPr="007A7EC5" w:rsidRDefault="002E3295">
            <w:pPr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58277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EE1DF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01BAE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6BB56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A7AC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4AF4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26381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420A9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9D2CF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D26E4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DD40E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0FD71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AE91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8CF47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8C5725" w14:textId="77777777" w:rsidR="002E3295" w:rsidRPr="007A7EC5" w:rsidRDefault="002E3295">
            <w:pPr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F80A5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0CA7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555AC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87782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3CE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01D3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03D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9645C" w14:textId="77777777" w:rsidR="002E3295" w:rsidRPr="007A7EC5" w:rsidRDefault="002E3295">
            <w:pPr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EC170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3C602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42891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33DE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599A5EC0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DE25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ЗК6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0F1DF4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0F8A4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3967D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1820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98C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50717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1D0A1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19E35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341EB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9E66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80A0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8592E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0573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FFC46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1DBBC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BA2C9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4C9E0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56526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4CCC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0DC8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86ED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314BD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36EB6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F234D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14B1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3D7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13B5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D8AC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1129B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7B1BC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E4FB7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8F757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3D523F58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C3A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ЗК7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A2B46E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4B6A4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38EA4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806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9FA3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917FF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E76BC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1F19A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27B30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CA09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A64E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7EB34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B0D38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AFE45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D7D90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AD282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A0E6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373BA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F8D61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39AE9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ECF3D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4208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71B51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BF99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A47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794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B43C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F38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5E622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E80DD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66E5B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88633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5B97F708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E61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ЗК8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F0ADE8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07143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A0616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5357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1AF0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C5CA9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8B04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9090C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0FFAF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9E2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063B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4E39E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0F0A6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0F354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7C14E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39A9A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2EEC3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91E2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7670A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CD3A4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4237D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65493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B5899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6CFF5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CFA8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2CC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8FF0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C35E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9D165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6EFA9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178A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CDB4A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73491CB8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CC69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ЗК9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98C9DF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96308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D1872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B05F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1896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E24EF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FBA22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87D4B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F8F6C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113C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FA19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E5F20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837CF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5D076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F31E0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D3607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29579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119D2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C60F6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4A758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8CA1D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29024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A3E5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460E1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09B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48A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73A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BC0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9947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1161F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E8E8B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33E0F0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61EA66EE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FAE4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ЗК10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E2D1E1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E7A1A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31934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F90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EF7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6090B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9CFEC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E6A52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5BB8D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F5D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AC60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4BAA8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D8AD9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876EF0" w14:textId="77777777" w:rsidR="002E3295" w:rsidRPr="007A7EC5" w:rsidRDefault="002E3295">
            <w:pPr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B7D02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B9D97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D7730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4CF7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783F6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263D1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01BAC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7129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415B2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531D1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FFC7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ED1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799D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9FD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014FD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1FF4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8ACB1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9D0C36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7F3B69A5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BA73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ЗК 11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ACA619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0DABE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8878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4DC6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838E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BB326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88C0C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870B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E87E2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C8E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7101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51622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0431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8BCFE2" w14:textId="77777777" w:rsidR="002E3295" w:rsidRPr="007A7EC5" w:rsidRDefault="002E3295">
            <w:pPr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B2DFD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42845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DCB94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BCBC4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9091D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37C3F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65B2E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8DD98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E003E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02EDF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F5C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983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9C71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82F1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22C4B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E09D8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074A9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C52579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1E5463A1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0E53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ЗК 12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B7635A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F4931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BADFB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683D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DC1A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19F92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77574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D2FE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30E8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11CA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4CA5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937B1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E61B7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B9673F" w14:textId="77777777" w:rsidR="002E3295" w:rsidRPr="007A7EC5" w:rsidRDefault="002E3295">
            <w:pPr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BAB7D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2AEEA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1122D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72DDE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B826E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B893E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0DE82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9093C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81670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5A1A3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D4D7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5D4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4CD4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3FE2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58E99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06292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64F10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7FF7D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2876E983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CD8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ЗК 13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99EF30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DD541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EFD15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DFDE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2229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34EF9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D74DD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D110F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85670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EBA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55DE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8020C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772B4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C534C9" w14:textId="77777777" w:rsidR="002E3295" w:rsidRPr="007A7EC5" w:rsidRDefault="002E3295">
            <w:pPr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8700F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3D374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7DC0E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5E6DB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3821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C33F5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61DE4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98EBF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A10F9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E0CC6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D96F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EAA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90AB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C47A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6678B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32A9A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A4227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CB4083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3EB8B653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90D3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BAE0EB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78556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70599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97FD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97B3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981A2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3161E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86ADD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C71A4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79FC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B56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35D9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8B81B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FB307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F959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9B3A9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249B0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C87B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CFD44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10266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DF92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6B84A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CC41A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FF4E6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A73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E4B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D2F9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7E8B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283A3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4DC8D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1F964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D62E3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007FAE43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751A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ФК2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844B37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A675E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05572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CB31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E11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BC1E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9A360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184B9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19BD6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3B31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A6CA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A7CAD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1E6C1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26305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1915A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5F98C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74FB9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E4758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E3D5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044FB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738EF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3FF9A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59AC2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2D186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DD38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A18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6F26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DB63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43B47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702A2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0EE97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1F9AB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12BF8C5D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CE7E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ФК3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A695F2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748FD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BE42A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FF8E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D8A6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43068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5F428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88708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13D4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80DD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84E3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4D951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5D1F3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28F7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C69B0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362A5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04354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7D02E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E4C8B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F4A67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A2ED7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7D883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DE609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D7CA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47BD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F17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081C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FBE0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EA13B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0367C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B08F9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814EFA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2D3E0FCD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8807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ФК4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7EE4FCF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C88DB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F2133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87F2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3926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65387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33F10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2F53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76C82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9535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FC0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88A1E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B87F8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0118A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1B00B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F6CAE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33E7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100B5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8FAD6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FBDCB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4F87A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14522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A0BAB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281E2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9AE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715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822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4FB8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2305B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9F583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07C67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9B92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65AEDAD9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0E43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746F18E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1AF50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365C9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DBC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854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6191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EC743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3285E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47730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5201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D344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4B4F6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32D4F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204BA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02927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BACEC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C09E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34B9A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C4559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14C56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E6770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70591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16F7F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33771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C048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536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9B41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F8A6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5CC73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44FB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840B0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A8180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47BC8609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E9EE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ФК6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BF30F9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A9B72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E4031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89FB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324A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D16B2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9096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1BB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23577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FEA6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0D18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E30CE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7299C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81C63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9F2D1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927D4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DD4BD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B417C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020E6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F06E9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CEC45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4FD7C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16161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5AECB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7F95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E4F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1466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BED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D83D5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B6F62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0DCFD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C5D1A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00FC06A2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EEE1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ФК7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8B00A7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8E86F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DBB43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DE56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22B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1F9EB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18246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39422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AED8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7A32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A9E6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CAC44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D8DE3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D1B89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A2BC0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13AC6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CA128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34E15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B49CF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F6A6F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6F451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A5F8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EF34D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CA75D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6B3B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00D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5E9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CDE4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48740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9824C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C6F5C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CEA77B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1053A84D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2C5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ФК8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58E293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CF9C6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AF5C6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8BE8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2E69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5E22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812F0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F6295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9CA38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6ED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E37E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934DD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1D2DE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76F51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A5A0E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1B886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4D9FC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F6870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A60DA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67774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58631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DE6A4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A1235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D5240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5256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7A9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11BA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F520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7AA76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480C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DC0F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5FA542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73087919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44D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789A1F7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B6AC3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F8AD0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3F4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A78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7A3E2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B052A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5F0EA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C21BE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50A5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B7A7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75D13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E713D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F15DD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B1F6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DFEE9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D1A1C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371CB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565E4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6B4E3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A462F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515B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CED69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0C034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778A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F2F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8B5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00BC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80DCC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A3D34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ED421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0CD9B2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23DEF4DC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AA27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ФК10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3D7050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E96D1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0AA2A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EF3A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71C3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F2918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C57AD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06C76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1B80F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F94C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BFC6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BEA7E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3D04E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F177D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8F6B3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10FD5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D3D3B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DD68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CC5BC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E9AD7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1B08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CF4C7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B56E6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5A862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A046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A2A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7EC8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B088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22460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6775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7CAF1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564D43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168ACC77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4568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ФК11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357E172" w14:textId="77777777" w:rsidR="002E3295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707D9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8E3BD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B170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F328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D2F7E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C567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0E0A5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B08AA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3B54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D6C3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FE09A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C5D71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D94B6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2E4AD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F907B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A9145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7E8EA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32400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CE42D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E6780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97D3E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13B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09171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6BAD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D2B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021F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4700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3B82B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2276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7D94F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C8DB1D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0F2DC08A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2BE6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ФК12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0DF791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34607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6650B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2291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E15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550CC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D88C1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82CE4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30730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9A95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214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E2B2B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EF439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FFDBC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9F53D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60EE5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A4947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E1562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B3E33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20EAA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D8016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AD7B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F22E4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E6D08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D0B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D81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0D66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F2A8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3E69F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73C6C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9D93F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4326A1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489CFFD3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01DA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ФК13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BBDD632" w14:textId="77777777" w:rsidR="002E3295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CF302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7728E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8EC8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5C86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25484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3464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BBF44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9608A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6BA7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6D1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0E9B6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C203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1CFCE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F0DB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5E49F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47BDA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43898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FF11E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E7DF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127B2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0ADFD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39BA5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AF15F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9931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EF2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3A93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F70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84A30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6F3B6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47B66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DD6FA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0E68F9DB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14A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ФК14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F98EE3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F784C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ACB29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CE3F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3282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B8C97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16D8E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8B6EC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26B5B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6285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4D6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2400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5F999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95485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0635A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45635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01F86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A22B9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6EA92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5C159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B4DBD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633B8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EF4AC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14E95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C2A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A48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DD90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BDE8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04939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A0058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1639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5747C3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7CDEEA4C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FD5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ФК15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414774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2FB64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70AE7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0E71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D2BA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F78A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D4B59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469B8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C841D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7B6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4A49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79FE1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162AD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75B26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49D36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40539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D47A2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5F65B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CDE9C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8D8DD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88680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0C6B8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84F0D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18D5D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0F34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820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4059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735A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42A35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1C9C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26AA7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666289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32887937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F5F3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ФК16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484B9B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D486A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3F90B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653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CE2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212ED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10066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D1FAF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95273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DB11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F5F7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0F886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F13F5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170D7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6BB46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F4425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A1A73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980DB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31C8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7ACC0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F1DF9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1C775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1BB86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7EE35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3A3B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B48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DF0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F14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21EC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63F7B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23C4A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3C474F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76238202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F12D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ФК17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9A19B9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DBBF0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B9BE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991A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5F3E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5BF51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D7127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ECD45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9A2D3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B37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8D1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3448F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DF88D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907B0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CD028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E7C5D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9DDB8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FB2DF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1E725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15036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30DFD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08D96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89467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62363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627F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9FC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655C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6A8B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E4198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B412B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3F5CE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DB38EB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42653CB9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F83A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ФК18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EA9AFE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CDE06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6F3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284F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3FED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23D19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2CB87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AD9DE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9047C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E0CA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87CC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3869F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44EF2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6C81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87D59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196ED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BD693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7B727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E45F7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EE5D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3551B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8D7C3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E2A7B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49D71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EBBD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2EF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FBFF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3F33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47782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DA2A5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973D3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38F18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5CC15A0C" w14:textId="77777777" w:rsidTr="002E3295">
        <w:trPr>
          <w:trHeight w:val="178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7571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ПК1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0356EB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E630E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EE415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D8E6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C0F0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9800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7221E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8C6BB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0D5DF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AAAB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3199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89DF8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4FDE9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1BC77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C0BE7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57633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87526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72516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A9B78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F2B17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8E68D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8AE5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4F5E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FB797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F811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B49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87E1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314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539E1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E4045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8825F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249DA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0AC19B60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86FA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ПК2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8D025B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43EBB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5E78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FF40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2274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9D47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08B4D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0F882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E83D4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2B9B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B3F7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5E11C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DD6B9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76623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A1CAD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EE85A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8AF7D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2E3B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F70A5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54BF8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43F3D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F0EA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11B3F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321DB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BC40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681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1CD2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88E8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7011A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621A3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95AFF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8D534E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75F11BF3" w14:textId="77777777" w:rsidTr="002E3295">
        <w:trPr>
          <w:trHeight w:val="241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262A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ПК3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7F3F840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B8AE7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A3F2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4D9C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2E29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7B58A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5C9E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20644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B4208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0EB4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EF5E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0BB8F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C2C73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1AF3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CE02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7EF62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B7124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45509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3265A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1E67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2812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1718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AE643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47C06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D76F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3D6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4FB7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10CA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E5FF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A57582" w14:textId="77777777" w:rsidR="002E3295" w:rsidRPr="007A7EC5" w:rsidRDefault="002E3295">
            <w:pPr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99B4B8" w14:textId="77777777" w:rsidR="002E3295" w:rsidRPr="007A7EC5" w:rsidRDefault="002E3295">
            <w:pPr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B6F56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1FDA5831" w14:textId="77777777" w:rsidTr="00476AC8">
        <w:trPr>
          <w:trHeight w:val="241"/>
        </w:trPr>
        <w:tc>
          <w:tcPr>
            <w:tcW w:w="8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A279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lastRenderedPageBreak/>
              <w:t>ПК4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0F5CF44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13A19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2A928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A80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DE91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149A3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6DB91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62007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8CB0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146F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C953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95929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25470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22BCC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B0BA9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F40C3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4E15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C56DC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11DE8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92124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D4A4D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C4543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DEF3A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373B2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5BC1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4FB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42B1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6F45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9852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F5FC3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D8A12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BBF6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37E1831E" w14:textId="77777777" w:rsidTr="002E3295">
        <w:trPr>
          <w:trHeight w:val="153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602C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ПК5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546D5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F4A56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79929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8A91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B4D6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54C92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680A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71DD6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46CF3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8704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86B4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49271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D672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1B668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38888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DAAB3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E62BD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2D14B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81D95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7B1B6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D6CE2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AF8D8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D63CD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86C5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A2A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67A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9ADE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7BE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D6EFE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D6AB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B408D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C3B41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701AEC0C" w14:textId="77777777" w:rsidTr="002E3295">
        <w:trPr>
          <w:trHeight w:val="215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F3C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ПК6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EE8305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93A75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87D3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80E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3CFE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1C8A0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8A4D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085B3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1278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61CE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2F2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01646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4BC5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698E8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8C8FE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7885B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AF817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055DE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EF89C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85A00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59661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AD6A2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CD203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58FE7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44F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752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736F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D87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839B4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7E09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A08BE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23DE7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4CC16142" w14:textId="77777777" w:rsidTr="002E3295">
        <w:trPr>
          <w:trHeight w:val="246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E80C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ПК7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9FEDB8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37F12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C3B3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88E1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FCB6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4B912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0C518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A038A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AB2B2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422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03EE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0A622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649FD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5549B0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F8901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BCE60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D1CC6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9C2D5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834D5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3B2FC5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4434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5C2C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FEFB4E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FBA81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C628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DB4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852F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49B1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E796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04392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11C47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AA13AB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312527BB" w14:textId="77777777" w:rsidTr="002E3295">
        <w:trPr>
          <w:trHeight w:val="246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D0E8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ПК8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E2F39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A7913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ACF0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6C5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60E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F7BF5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74C63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E4589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2745F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3D58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413F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4F5FE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1EBA9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EA24D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496C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983D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2F13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1CDAB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FEA0F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72672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EBC57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043E7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DCAD2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EB6FC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D2C5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052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0C90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D366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DC3ED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62C35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EDFFA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74C7E4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  <w:tr w:rsidR="007A7EC5" w:rsidRPr="007A7EC5" w14:paraId="3B20B5CF" w14:textId="77777777" w:rsidTr="002E3295">
        <w:trPr>
          <w:trHeight w:val="246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209B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ПК9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6EBE16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3365D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D7BEA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8FD2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5AD9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72736B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C2B4B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9C09C7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2FF8C6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7A9E8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E0B4A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33DFD7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1EF94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4EA94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C2073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9C198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8B571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9A09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B1BAE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5B52A2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7DE53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CF836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F14CD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1D3A4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0B64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22B3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8F841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8BD8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4C2E7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A0B66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822EF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161C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3473DC88" w14:textId="77777777" w:rsidTr="002E3295">
        <w:trPr>
          <w:trHeight w:val="246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B879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ПК10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6BE5B7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C7BE5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DF09B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BA92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942C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A316D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B12F4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7038A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390693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E14F0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6055F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78BA3E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8DC73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20A25B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01764C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23F131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E8A564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DB6D4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FBEA7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5F807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D06B3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ECF5D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55F24A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3CA9A5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F196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EEBF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D48C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203C9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F7F27D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1E6F49" w14:textId="77777777" w:rsidR="002E3295" w:rsidRPr="007A7EC5" w:rsidRDefault="002E3295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04778" w14:textId="77777777" w:rsidR="002E3295" w:rsidRPr="007A7EC5" w:rsidRDefault="002E3295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E29B7C" w14:textId="77777777" w:rsidR="002E3295" w:rsidRPr="007A7EC5" w:rsidRDefault="002E3295">
            <w:pPr>
              <w:jc w:val="center"/>
              <w:rPr>
                <w:b/>
              </w:rPr>
            </w:pPr>
          </w:p>
        </w:tc>
      </w:tr>
    </w:tbl>
    <w:p w14:paraId="5BE02A3E" w14:textId="77777777" w:rsidR="00D735D0" w:rsidRPr="007A7EC5" w:rsidRDefault="00D735D0">
      <w:pPr>
        <w:keepNext/>
        <w:keepLines/>
        <w:widowControl w:val="0"/>
        <w:spacing w:before="480"/>
        <w:jc w:val="center"/>
        <w:rPr>
          <w:b/>
          <w:sz w:val="28"/>
          <w:szCs w:val="28"/>
        </w:rPr>
        <w:sectPr w:rsidR="00D735D0" w:rsidRPr="007A7EC5">
          <w:headerReference w:type="default" r:id="rId29"/>
          <w:footerReference w:type="even" r:id="rId30"/>
          <w:footerReference w:type="default" r:id="rId31"/>
          <w:pgSz w:w="16840" w:h="11907" w:orient="landscape"/>
          <w:pgMar w:top="567" w:right="567" w:bottom="567" w:left="567" w:header="709" w:footer="709" w:gutter="0"/>
          <w:cols w:space="720"/>
          <w:titlePg/>
        </w:sectPr>
      </w:pPr>
    </w:p>
    <w:p w14:paraId="41C16863" w14:textId="77777777" w:rsidR="00D735D0" w:rsidRPr="007A7EC5" w:rsidRDefault="005110F9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7A7EC5">
        <w:rPr>
          <w:b/>
          <w:sz w:val="28"/>
          <w:szCs w:val="28"/>
        </w:rPr>
        <w:lastRenderedPageBreak/>
        <w:t>Матриця забезпечення програмних результатів навчання (РН) відповідними компонентами освітньої програми</w:t>
      </w:r>
    </w:p>
    <w:p w14:paraId="33CE6BF7" w14:textId="77777777" w:rsidR="00D735D0" w:rsidRPr="007A7EC5" w:rsidRDefault="00D735D0">
      <w:pPr>
        <w:widowControl w:val="0"/>
        <w:rPr>
          <w:sz w:val="24"/>
          <w:szCs w:val="24"/>
        </w:rPr>
      </w:pPr>
    </w:p>
    <w:tbl>
      <w:tblPr>
        <w:tblStyle w:val="affe"/>
        <w:tblW w:w="15334" w:type="dxa"/>
        <w:tblInd w:w="237" w:type="dxa"/>
        <w:tblLayout w:type="fixed"/>
        <w:tblLook w:val="0000" w:firstRow="0" w:lastRow="0" w:firstColumn="0" w:lastColumn="0" w:noHBand="0" w:noVBand="0"/>
      </w:tblPr>
      <w:tblGrid>
        <w:gridCol w:w="876"/>
        <w:gridCol w:w="451"/>
        <w:gridCol w:w="451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1"/>
        <w:gridCol w:w="452"/>
        <w:gridCol w:w="452"/>
        <w:gridCol w:w="452"/>
        <w:gridCol w:w="452"/>
        <w:gridCol w:w="451"/>
        <w:gridCol w:w="452"/>
        <w:gridCol w:w="452"/>
        <w:gridCol w:w="452"/>
        <w:gridCol w:w="452"/>
        <w:gridCol w:w="452"/>
        <w:gridCol w:w="451"/>
        <w:gridCol w:w="452"/>
        <w:gridCol w:w="452"/>
        <w:gridCol w:w="452"/>
        <w:gridCol w:w="452"/>
        <w:gridCol w:w="451"/>
        <w:gridCol w:w="452"/>
        <w:gridCol w:w="452"/>
        <w:gridCol w:w="452"/>
        <w:gridCol w:w="452"/>
      </w:tblGrid>
      <w:tr w:rsidR="007A7EC5" w:rsidRPr="007A7EC5" w14:paraId="7CCC2B44" w14:textId="77777777" w:rsidTr="00476AC8">
        <w:trPr>
          <w:cantSplit/>
          <w:trHeight w:val="113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10BFF2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 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extDirection w:val="btLr"/>
          </w:tcPr>
          <w:p w14:paraId="4AA058E4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1.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7F0297" w14:textId="77777777" w:rsidR="00476AC8" w:rsidRPr="007A7EC5" w:rsidRDefault="00476AC8" w:rsidP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7931394" w14:textId="77777777" w:rsidR="00476AC8" w:rsidRPr="007A7EC5" w:rsidRDefault="00476AC8" w:rsidP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3.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62DB81" w14:textId="77777777" w:rsidR="00476AC8" w:rsidRPr="007A7EC5" w:rsidRDefault="00476AC8" w:rsidP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4.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8B82F5" w14:textId="77777777" w:rsidR="00476AC8" w:rsidRPr="007A7EC5" w:rsidRDefault="00476AC8" w:rsidP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5.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2BD974" w14:textId="77777777" w:rsidR="00476AC8" w:rsidRPr="007A7EC5" w:rsidRDefault="00476AC8" w:rsidP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6.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742274F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7.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EAD851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8.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79745D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9.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7204ED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10.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E33DCBA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11.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A7A34F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12.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8310270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13.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375C61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14.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DFB8F9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15.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C80A16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16.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F37E1D5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17.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DF7B2E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18.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853C2C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19.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62411E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20.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6913A1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21.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2311E2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22.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71D175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23.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7D64DA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24.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92AFAC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25.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6A4754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26.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3F4672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27.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7E5096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28.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E68E24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29.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E7DA76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30.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B4C378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31.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BBD44B" w14:textId="77777777" w:rsidR="00476AC8" w:rsidRPr="007A7EC5" w:rsidRDefault="00476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b/>
              </w:rPr>
            </w:pPr>
            <w:r w:rsidRPr="007A7EC5">
              <w:rPr>
                <w:b/>
              </w:rPr>
              <w:t>ОК 32.</w:t>
            </w:r>
          </w:p>
        </w:tc>
      </w:tr>
      <w:tr w:rsidR="007A7EC5" w:rsidRPr="007A7EC5" w14:paraId="3595EF9A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D0CE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1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0EB477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21E89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E4B77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CBB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AC90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BF1AA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6EAED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35779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38E83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61F3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6F6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93CC1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09753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E3415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E3F1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7D7D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80DFB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39D0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7B700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84B02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65ACB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EDFD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FCFC6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6C3DC8" w14:textId="77777777" w:rsidR="00476AC8" w:rsidRPr="007A7EC5" w:rsidRDefault="00476AC8">
            <w:pPr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026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7CE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D48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92FD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2C003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1082D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79261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B5FC1E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2A9BD51A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5C594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2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249A86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CEC8B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F6148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D696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1C51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335C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A23FF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7D0DE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AED3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C68AB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85FB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4C78B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BF2B9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F9160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CFDFC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8436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CDF6F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959C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46B3C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6B12B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B9A5E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1EB4B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08690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B1745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84F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F33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A6BB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FFD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D9935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F68D6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C957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1EF4A2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7768BA84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B0FA7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3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5A43EE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0DF77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DB580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C456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E6F5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52DD1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F8658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5C4317" w14:textId="77777777" w:rsidR="00476AC8" w:rsidRPr="007A7EC5" w:rsidRDefault="00476AC8">
            <w:pPr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8688A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F49E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2BD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FC93C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ED7E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6D3D6A" w14:textId="77777777" w:rsidR="00476AC8" w:rsidRPr="007A7EC5" w:rsidRDefault="00476AC8">
            <w:pPr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D9E17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AADFB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55D27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76F3C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739C2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3B0D4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78B60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ED147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363FB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3640D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71C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058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EF50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A86A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FC733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DD91F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35DAB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158A56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4F51C04C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844EB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4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90896E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920A3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9EA1D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A85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E1FB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24C2D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52C37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206EA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42347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3A8B9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CA5D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02DA6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81B5B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247FC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46B06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EA920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F1B16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2F643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240A0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A1F1B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3737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308E1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C7F29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B2F8F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726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9C4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A445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D094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F91DA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F2EF4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D324D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38BA59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37D725CD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B06E5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5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F54262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48916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FE807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35EF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649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551C2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25688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278F2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ACC1E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E3B4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A453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2DF3C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DAD8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26C92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00539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944B3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1516C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18904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651EB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58EBB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568D2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72500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744F2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0D000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FDB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C0D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735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985E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D3A1F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F9B53B" w14:textId="77777777" w:rsidR="00476AC8" w:rsidRPr="007A7EC5" w:rsidRDefault="00476AC8">
            <w:pPr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AA883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8F336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7EED1BB6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1F261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6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84C42F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B1BB6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EFE5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0119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B53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44B82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597A5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B77B6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6EF4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70343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4F43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79916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CC422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12F0A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A6A3E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EBF84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A1215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8A285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3A112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B101E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3A52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02EBF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24615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B6257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F85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82A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668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5BA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52DF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C14DF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D8285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913D65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0FED41C3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D1505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7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D2C3D0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2F0C9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1DF4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FA76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B5A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59FF8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AD479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072B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E219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4800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2D1C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57D9A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4695C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EC6AD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CB0CB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B3060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FAC33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20B15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3FF03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EFE5E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4442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79FE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4F286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EDBE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F66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B49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E38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FD5D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1B4F2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B77D6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52BF2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7BC97C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17D87057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093A9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8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D2D684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053F6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5D6E2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19C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0A21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B6D67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4EA77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7A587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0B2D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97AE8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CF4E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7C9EB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E2511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D9B1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42F8D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50971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C0F82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FC4C0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FE79C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93503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7A18C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5D50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9B1B2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6C9EC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E1D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8D9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D5C6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FE21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718F6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9756B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E633F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659A2D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5CBEC5CA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A71BA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9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9C9C84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15589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F4319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EF8B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891A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3848E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5087D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78FA3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23A3A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B6803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2031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9D9EE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E63FC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2903F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8AED2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B9E9A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46AE9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4FD2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8F6A6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F29B1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354DE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FA4A6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4D65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A0875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575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81F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3A0E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0AD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B9F88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7F464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6F9E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9E58BB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6DDA936E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B7A4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5AFDF9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20F1C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938C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465C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0D58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7BDD2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E0F85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3F82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739BD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ED011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0D5F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4C807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E9A0C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CB12E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A0B20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DACAC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A10CA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703C6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C97F4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23998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C6DE9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55FFF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48F6D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32E06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067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F9C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6BBA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AD62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559A9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193EB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87EFD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08BA29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42540161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6C94F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11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D75E0B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39F66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AE191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675F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EF1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29BF3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9A7E9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F77BB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52D86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5B479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6ED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8EACC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87842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E5534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8FB2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88B72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E729D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3DBCE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84DDE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41EE0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4D60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A3F52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00C9D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4CDDF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BC1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D8A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2989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B01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B1B2F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B2ED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B156D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5D09F6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7A832386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5B181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12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A377A2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551CC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3DE17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0B1D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40DE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862D9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90999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60AFC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4496D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CD595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968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EDE4B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6BAC9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CA4AC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A4315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05265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D257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B1EBE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B3582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48BCB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7C59F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486B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00EB7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568EB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1C2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194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7E1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385F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76F20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2FD13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79B00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61D05C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2E6D59A3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6BE2C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13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7BEA667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68C95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00720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7B6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FAD2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1D57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26B6C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3DEE5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EE675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F2A40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DB8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67854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7061C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634A7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2B60F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329E2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E9CBC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3C79E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1E35A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FCA56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63200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D1DB0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CBA36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49ACA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0F2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3E7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829A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2B2C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413E3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D314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58548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AF6974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2CB0DF7C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9B88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14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59F77A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BE84A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F3067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B748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2E19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56648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5B921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070A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EE402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2789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922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51C4C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F6BB4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7B09A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2E1F8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7BC83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BDE2B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AE76E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14EE5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073DD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DC5C9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D8CD8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5137D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D8FD3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F2D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E83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9469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63EA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6DD20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1E1B3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072FA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BDA41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199AC4CD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A52CB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15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7C6F8C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43E67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EDC8E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07BE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DA1F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9C175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373EF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6661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373F3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3064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A5F7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9E45A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E3128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4B80D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B8FB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E5AC9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19C99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6441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7F420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16152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36AC5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7DAB3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1F411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11DC5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B12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CE5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B7B8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C6E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7EA7B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F4235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FCABF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5E7AD3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2151CE43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9F46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 xml:space="preserve">РН 16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4F7201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97D0A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C618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616C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422D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8559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78350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97671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59FE5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F69E2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DCF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E1DB3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A3F31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B1D44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AA67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407C3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E94BA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08161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43603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E25B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89EF9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B9555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0BB5C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48B47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E1D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BA1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4A97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550E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ECB91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8613D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B38FB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E633C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02600E1F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2B588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17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7DB106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110BC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FD61E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2A76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BE56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9C0D2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B1C3F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703E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1D07A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DA67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66C8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6D1E2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29913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B57BF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60C1F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FDEC6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633D2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2DE64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E6DA0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46070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89110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601AA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EC61D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71A29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151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B64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48DB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E5A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0CDC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7414E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52BD2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3070B0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603E7D7D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A6A3E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18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C9AA21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494DD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3BB96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5444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9C5F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0D657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FA1E9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74239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86EFC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92B45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C5C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C9BA6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013AC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393FE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55900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835A3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28217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98518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D9C6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E7451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52330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7BC1A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C2B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F9BB6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DDC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CFF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2B3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DD4A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D49A9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3B26A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46134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8EDD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1336BDBB" w14:textId="77777777" w:rsidTr="00476AC8">
        <w:trPr>
          <w:trHeight w:val="239"/>
        </w:trPr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1002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19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EAFF04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A1753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1A72E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7036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471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5C11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DDDF6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D1766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B7EF0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B01A5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ADFB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4497D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80F2D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F0D84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A6022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AD23E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4816E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A2C98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18EE7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81498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FD63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A62D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AE779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DEEF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164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A99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0FE5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A2C7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A7C6E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6DB66" w14:textId="77777777" w:rsidR="00476AC8" w:rsidRPr="007A7EC5" w:rsidRDefault="00476AC8">
            <w:pPr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9B8A1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0E148B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0B3FF405" w14:textId="77777777" w:rsidTr="00476AC8">
        <w:trPr>
          <w:trHeight w:val="24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5DB8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20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62D23E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C80AE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56DE3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6BFF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F293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EC1B1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D6FB9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7FCF3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3C48C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0695C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6C64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42C76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77F5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C57A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8AE2C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BC37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F682C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03B7E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B2FED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E6995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95109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A725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F0FBE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FD83C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F4A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EEA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43A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52B7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42368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31890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33BD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FBA6F0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35A18E43" w14:textId="77777777" w:rsidTr="00476AC8">
        <w:trPr>
          <w:trHeight w:val="4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12B74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21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96CBE2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C696A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8F19C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D3FA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9CB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8B26E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5FC49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05542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7B508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E74B6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0403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8C262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A01AB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2D4D3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F94C4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EFB99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AF135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84FF3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40A7D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72E2E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7799E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E30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0B4E5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C9AA6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591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948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DC9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DBB3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B3FA7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9C2D4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82B1C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EBBC3E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14B004AA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B5E02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22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7B2390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41EA1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EC24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F3D8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794C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F31CD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A529E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459B0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5904A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55668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0D3C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E89C9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CCCC0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BD4EE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93D6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055C7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B8A54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A9B58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A5544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9E308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B7BE7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12FA3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166DD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80CB1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001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E1F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6095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0259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DE0DE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C85C2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83A94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018DF6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07C856D3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BB16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23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3A8FFD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6C254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DE57B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852F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4744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1D7C6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9F5C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77B6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663EF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B5391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AB7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EC644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D0B6E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05F9C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4C787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B7903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24F71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27BDB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A4F9D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12163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EACC5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AD09D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5EF20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7761C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502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FD3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723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3201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5215D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1C1DD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B180F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AC9476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207288CD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9BF8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24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DE73F3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716E8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A9544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32D1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5AA9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5E379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87D32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BB7E1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E02D4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644EE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F182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4E8B2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3C275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CF5F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35C12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3FD1A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59ECD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1099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3ACDB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F38F4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CB4E9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929D2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A3675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BF3DD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D39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802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2122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F9F5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417EE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E9F7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28648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A4A59F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3D920B24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6D140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25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BC6679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81799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22F01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2B3A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3A23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C3759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84137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EC0A6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9195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F0B34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DC4D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05957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42FD6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FEFFD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AB107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A361D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ED99A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2C4AA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3897D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27307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7BE33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C934B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F801B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66638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208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514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DDFA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9B3A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1CF68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2AD7C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A60B9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6C50C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0855E5AA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3D3F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26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4B4533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E8F05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A375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AD63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816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7642E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F0923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2752E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A5386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25769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0184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FF6FE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748ED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97C49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5E88F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B91B9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650C3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92339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D29FC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490A7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2310E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4D5FE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656B9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DDB36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988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82C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0EC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2BB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498DC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D1E38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1203F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2ED960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51ED43AE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84E30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27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0BC752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E7842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C5B97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9CAC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EA0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E27E5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16604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78108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1F069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0994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3F1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033F4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9EAD4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696E2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B2C7D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A8A96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78377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F41ED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50768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DED62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A853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6549C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D078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A5BC0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1C3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D18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5063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0B7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24D97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8356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E6663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ED5BF2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065253DA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5237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28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40BFF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10C16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D8EE2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6190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BE65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711AB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1A6FF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45306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5E3CD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4155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195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6190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0B66D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74B6D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66E0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07F74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65ED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916E9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4B924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8AE2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7EC72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AA55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95DEB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DB95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2F7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3D7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A493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78E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713E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3962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F34A9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80E808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64797D51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7769D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29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F3E232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D758E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7A3F3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8B0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D5CF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E540C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F22D1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B7AFC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E0486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58336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77DA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2CD4C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EC817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3030B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C8A41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B92C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4B556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19351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160B1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B5696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9A20D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E9977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648A2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14861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A8E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4E2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71CC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599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4009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8796D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B39FB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02D386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7863ABD9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96AC4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30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111941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6AA9E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05705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49CE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333F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1CC90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A032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36CD7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75758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467D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FFF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D7059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FF271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8B42A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8985A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D8D78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D0D53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909F4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3A7F9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3EA5A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665FB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73048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80FA5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11CDC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244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965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7DD6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48E2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EF608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57623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5F371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D12ACC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13FA53F7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49893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31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B1DF2E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FB736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875CB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B81D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FD30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40159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98F2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45E60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971F2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2B59F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4CE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E855D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30F2F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6B95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61FC6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1BD5A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E12FC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F2CEA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EE526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DC17A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5352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558CF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0E7BC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F989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0EF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631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9394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711D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E33B2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61BBF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48FF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C35756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219D1525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D66B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32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F5766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CB20D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B8658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C8C9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A69C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C9BB5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2582C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15E0C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5D3B1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194EF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B870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67776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5C60D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FB06D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41786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B530F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24E90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0D565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B6D3E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ECF00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C140F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E535D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4E6BB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872EB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DC4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189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2F8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6EDC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8C653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14208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31FA8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64A1BA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334A6AA7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E53D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33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EA722D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F1399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3C719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E65C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63E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F0212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51D3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AF134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84A45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1E4B1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F259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E273D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82D25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C990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18066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9605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B3120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C65CA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DD0D3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4FF62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A4135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868EC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21300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3C696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DE6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CA0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0F0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DF26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BA480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6A9EE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F7DC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6A18E8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1C6649E4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5180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34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045644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23F9C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319A1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2101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F4B9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E3E3E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AA0A8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2A41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D4E3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2BD6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19AF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53CB7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B1F2E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C0F4E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80A32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FFE97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AC02A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ED74C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A639D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06638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25B54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A8EA5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33F62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8416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5F5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72B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E5FE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0FC7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D1AD1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E9C84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B5613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5EC2DC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6843BB8F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D83C0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35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24210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1335C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2C3E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0A2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956B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901DB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D1E08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9EB6E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DCFB9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D9B91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5C1E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5B6AB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18EA9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ED222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436CC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B12D3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207AC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1348C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DB2F3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AF2AA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04CC3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1B61F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8A814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8F136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4B9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567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24C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16E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E1544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6A7EF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95628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F1D9F7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0EEE4FC2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F4D32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36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3C12E6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1D60C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16CA2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6DAF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A2B0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F1F03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99D9D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4778E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F627A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C4DE5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5195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490B1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3A98C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0462C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4DA38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87B0A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120D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A5524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51A7B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9CB78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38B26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0A11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FAA8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CD83A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DD7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91C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8ECB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F0054" w14:textId="77777777" w:rsidR="00476AC8" w:rsidRPr="007A7EC5" w:rsidRDefault="00476AC8">
            <w:pPr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8C5F0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27229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67669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D7268A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2D57ECDE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66DDC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lastRenderedPageBreak/>
              <w:t>РН 37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5618D7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7C70A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F9DA5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AB74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670B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70013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EB6CE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CBBA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78775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75E48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8DEF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CEE91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D13A9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C2DE1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CF342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0FC80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799FE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F8B90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DE7C3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50E2F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1FD70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89E5D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4333F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2D297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0CC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F1C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5127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261C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4D12F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DE40A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62870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E3F5C1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42544B97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6CEF3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38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8DE12F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8BAED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BFE8D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6AE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C72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9956A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9EA68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66682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73A7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0429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820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B0CD9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CBD02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FE42A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4F3D7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F58E0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56FBF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DD10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8FB9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79C2D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33FE1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A8298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4ED4A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41AB2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6A0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888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797E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AB34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2DC15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5F89D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8B9F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438BBB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105D8C2D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4C4B6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39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15B405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BF919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3FF9E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23DC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83E2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A52F9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2084E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96ACD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718CA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E70CA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9A1B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AEBDE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B741F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6BA4C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D81F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90D85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C8977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676E7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06D5C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45076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39731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00816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70728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E599E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00F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F47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6DA5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DB8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CAB22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21344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E00EF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AA0A65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+</w:t>
            </w:r>
          </w:p>
        </w:tc>
      </w:tr>
      <w:tr w:rsidR="007A7EC5" w:rsidRPr="007A7EC5" w14:paraId="7889A193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758C3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40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375167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EAD29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9D565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90D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1DA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89A86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0E4B7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2CC9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203A3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5223A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EB5E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F6416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801C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A8345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EC9E4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82191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09396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EC318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34234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39B5C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FF777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97312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4676F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4F658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FC7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9C6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EB5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947C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41E1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E284E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10C4F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612308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  <w:tr w:rsidR="007A7EC5" w:rsidRPr="007A7EC5" w14:paraId="7CCE926A" w14:textId="77777777" w:rsidTr="00476AC8">
        <w:trPr>
          <w:trHeight w:val="19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88308" w14:textId="77777777" w:rsidR="00476AC8" w:rsidRPr="007A7EC5" w:rsidRDefault="00476AC8">
            <w:pPr>
              <w:jc w:val="center"/>
              <w:rPr>
                <w:b/>
              </w:rPr>
            </w:pPr>
            <w:r w:rsidRPr="007A7EC5">
              <w:rPr>
                <w:b/>
              </w:rPr>
              <w:t>РН 41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897A2D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  <w:r w:rsidRPr="007A7EC5">
              <w:rPr>
                <w:sz w:val="16"/>
                <w:szCs w:val="16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4F299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FC2A2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9E3E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8BE3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05ADF4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EF340C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AC71F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E21F9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A1B3C" w14:textId="77777777" w:rsidR="00476AC8" w:rsidRPr="007A7EC5" w:rsidRDefault="00476AC8">
            <w:pPr>
              <w:jc w:val="center"/>
              <w:rPr>
                <w:b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3951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BBEB27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38EF7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468556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76126D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ADC5CE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8A1A0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1515C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F10C3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6F930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68014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04FDAB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8467E8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930080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2ACF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07C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199E5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99193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C294C2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D1C6F1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9FE0A" w14:textId="77777777" w:rsidR="00476AC8" w:rsidRPr="007A7EC5" w:rsidRDefault="00476A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23B474" w14:textId="77777777" w:rsidR="00476AC8" w:rsidRPr="007A7EC5" w:rsidRDefault="00476AC8">
            <w:pPr>
              <w:jc w:val="center"/>
              <w:rPr>
                <w:b/>
              </w:rPr>
            </w:pPr>
          </w:p>
        </w:tc>
      </w:tr>
    </w:tbl>
    <w:p w14:paraId="1BD3E944" w14:textId="77777777" w:rsidR="00D735D0" w:rsidRPr="007A7EC5" w:rsidRDefault="00D735D0"/>
    <w:p w14:paraId="2BA899D1" w14:textId="77777777" w:rsidR="00D735D0" w:rsidRPr="007A7EC5" w:rsidRDefault="00D735D0">
      <w:pPr>
        <w:keepNext/>
        <w:keepLines/>
        <w:widowControl w:val="0"/>
        <w:spacing w:before="480"/>
      </w:pPr>
    </w:p>
    <w:sectPr w:rsidR="00D735D0" w:rsidRPr="007A7EC5" w:rsidSect="00D735D0">
      <w:pgSz w:w="16840" w:h="11907" w:orient="landscape"/>
      <w:pgMar w:top="567" w:right="567" w:bottom="567" w:left="56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FF19A" w14:textId="77777777" w:rsidR="007A0048" w:rsidRDefault="007A0048" w:rsidP="00D735D0">
      <w:r>
        <w:separator/>
      </w:r>
    </w:p>
  </w:endnote>
  <w:endnote w:type="continuationSeparator" w:id="0">
    <w:p w14:paraId="0AF441B8" w14:textId="77777777" w:rsidR="007A0048" w:rsidRDefault="007A0048" w:rsidP="00D73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imbus Roman No9 L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-Roman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DBABF" w14:textId="77777777" w:rsidR="00AA1167" w:rsidRDefault="00AA11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A31FF9C" w14:textId="77777777" w:rsidR="00AA1167" w:rsidRDefault="00AA11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126F" w14:textId="77777777" w:rsidR="00AA1167" w:rsidRDefault="00AA11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ED4A1D"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  <w:p w14:paraId="4B891440" w14:textId="77777777" w:rsidR="00AA1167" w:rsidRDefault="00AA11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7B690" w14:textId="77777777" w:rsidR="00AA1167" w:rsidRDefault="00AA11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8037BAA" w14:textId="77777777" w:rsidR="00AA1167" w:rsidRDefault="00AA11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C62B3" w14:textId="77777777" w:rsidR="00AA1167" w:rsidRDefault="00AA11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ED4A1D">
      <w:rPr>
        <w:noProof/>
        <w:color w:val="000000"/>
        <w:sz w:val="24"/>
        <w:szCs w:val="24"/>
      </w:rPr>
      <w:t>2</w:t>
    </w:r>
    <w:r w:rsidR="00ED4A1D">
      <w:rPr>
        <w:noProof/>
        <w:color w:val="000000"/>
        <w:sz w:val="24"/>
        <w:szCs w:val="24"/>
      </w:rPr>
      <w:t>0</w:t>
    </w:r>
    <w:r>
      <w:rPr>
        <w:color w:val="000000"/>
        <w:sz w:val="24"/>
        <w:szCs w:val="24"/>
      </w:rPr>
      <w:fldChar w:fldCharType="end"/>
    </w:r>
  </w:p>
  <w:p w14:paraId="7653437E" w14:textId="77777777" w:rsidR="00AA1167" w:rsidRDefault="00AA11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46BC0" w14:textId="77777777" w:rsidR="007A0048" w:rsidRDefault="007A0048" w:rsidP="00D735D0">
      <w:r>
        <w:separator/>
      </w:r>
    </w:p>
  </w:footnote>
  <w:footnote w:type="continuationSeparator" w:id="0">
    <w:p w14:paraId="0E82A348" w14:textId="77777777" w:rsidR="007A0048" w:rsidRDefault="007A0048" w:rsidP="00D73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64267" w14:textId="77777777" w:rsidR="00AA1167" w:rsidRDefault="00AA1167">
    <w:pPr>
      <w:spacing w:line="14" w:lineRule="auto"/>
      <w:rPr>
        <w:sz w:val="2"/>
        <w:szCs w:val="2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1BDD4C1" wp14:editId="1A97EA19">
          <wp:simplePos x="0" y="0"/>
          <wp:positionH relativeFrom="page">
            <wp:posOffset>1133475</wp:posOffset>
          </wp:positionH>
          <wp:positionV relativeFrom="page">
            <wp:posOffset>2794000</wp:posOffset>
          </wp:positionV>
          <wp:extent cx="5289550" cy="5104765"/>
          <wp:effectExtent l="0" t="0" r="0" b="0"/>
          <wp:wrapNone/>
          <wp:docPr id="149478559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89550" cy="5104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6092B" w14:textId="77777777" w:rsidR="00AA1167" w:rsidRDefault="007A0048">
    <w:pPr>
      <w:spacing w:line="14" w:lineRule="auto"/>
      <w:rPr>
        <w:sz w:val="2"/>
        <w:szCs w:val="2"/>
      </w:rPr>
    </w:pPr>
    <w:r>
      <w:pict w14:anchorId="50FC8F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2" o:spid="_x0000_s2050" type="#_x0000_t75" style="position:absolute;margin-left:89.25pt;margin-top:220pt;width:416.5pt;height:401.95pt;z-index:-251658240;visibility:visible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A1001"/>
    <w:multiLevelType w:val="multilevel"/>
    <w:tmpl w:val="3552E74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FE0993"/>
    <w:multiLevelType w:val="multilevel"/>
    <w:tmpl w:val="39E0913C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DF02B2"/>
    <w:multiLevelType w:val="multilevel"/>
    <w:tmpl w:val="2B62C8BA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0B5A91"/>
    <w:multiLevelType w:val="hybridMultilevel"/>
    <w:tmpl w:val="A3E2B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35D0"/>
    <w:rsid w:val="00010F3D"/>
    <w:rsid w:val="00017170"/>
    <w:rsid w:val="00027861"/>
    <w:rsid w:val="00077DE6"/>
    <w:rsid w:val="000817F1"/>
    <w:rsid w:val="000915F9"/>
    <w:rsid w:val="00184682"/>
    <w:rsid w:val="001F3B4F"/>
    <w:rsid w:val="00202064"/>
    <w:rsid w:val="0023625C"/>
    <w:rsid w:val="00244E56"/>
    <w:rsid w:val="002922A8"/>
    <w:rsid w:val="002D2A3A"/>
    <w:rsid w:val="002E3295"/>
    <w:rsid w:val="00314C24"/>
    <w:rsid w:val="00344369"/>
    <w:rsid w:val="003C742D"/>
    <w:rsid w:val="003E24AA"/>
    <w:rsid w:val="004225AD"/>
    <w:rsid w:val="004301B0"/>
    <w:rsid w:val="00443684"/>
    <w:rsid w:val="00464829"/>
    <w:rsid w:val="00476AC8"/>
    <w:rsid w:val="004E1BAE"/>
    <w:rsid w:val="00506504"/>
    <w:rsid w:val="005110F9"/>
    <w:rsid w:val="00583DC4"/>
    <w:rsid w:val="005A2DF3"/>
    <w:rsid w:val="006876FF"/>
    <w:rsid w:val="006C396E"/>
    <w:rsid w:val="006E7ED4"/>
    <w:rsid w:val="007523A8"/>
    <w:rsid w:val="0075349B"/>
    <w:rsid w:val="007A0048"/>
    <w:rsid w:val="007A7EC5"/>
    <w:rsid w:val="007C335F"/>
    <w:rsid w:val="007E79EA"/>
    <w:rsid w:val="00836954"/>
    <w:rsid w:val="008B612A"/>
    <w:rsid w:val="008D3CE1"/>
    <w:rsid w:val="0094080D"/>
    <w:rsid w:val="009A1224"/>
    <w:rsid w:val="00A64172"/>
    <w:rsid w:val="00AA1167"/>
    <w:rsid w:val="00B76B78"/>
    <w:rsid w:val="00B76C04"/>
    <w:rsid w:val="00B810AF"/>
    <w:rsid w:val="00BB196C"/>
    <w:rsid w:val="00BB3527"/>
    <w:rsid w:val="00C14CAF"/>
    <w:rsid w:val="00C92A5C"/>
    <w:rsid w:val="00CC0F03"/>
    <w:rsid w:val="00D02235"/>
    <w:rsid w:val="00D735D0"/>
    <w:rsid w:val="00D83682"/>
    <w:rsid w:val="00D876C1"/>
    <w:rsid w:val="00DB20D0"/>
    <w:rsid w:val="00E53634"/>
    <w:rsid w:val="00E64CD8"/>
    <w:rsid w:val="00ED4A1D"/>
    <w:rsid w:val="00EE50EE"/>
    <w:rsid w:val="00EF50FC"/>
    <w:rsid w:val="00F15BC1"/>
    <w:rsid w:val="00F35A67"/>
    <w:rsid w:val="00F36427"/>
    <w:rsid w:val="00FD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BE9345A"/>
  <w15:docId w15:val="{73C7463E-303C-41BF-AA79-03EF38E4F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167"/>
  </w:style>
  <w:style w:type="paragraph" w:styleId="1">
    <w:name w:val="heading 1"/>
    <w:basedOn w:val="a"/>
    <w:next w:val="a"/>
    <w:link w:val="10"/>
    <w:uiPriority w:val="9"/>
    <w:qFormat/>
    <w:rsid w:val="00B962FD"/>
    <w:pPr>
      <w:keepNext/>
      <w:keepLines/>
      <w:spacing w:before="480" w:line="276" w:lineRule="auto"/>
      <w:outlineLvl w:val="0"/>
    </w:pPr>
    <w:rPr>
      <w:rFonts w:ascii="Cambria" w:eastAsia="Calibri" w:hAnsi="Cambria"/>
      <w:b/>
      <w:color w:val="365F91"/>
      <w:sz w:val="28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62FD"/>
    <w:pPr>
      <w:keepNext/>
      <w:spacing w:before="240" w:after="60"/>
      <w:outlineLvl w:val="1"/>
    </w:pPr>
    <w:rPr>
      <w:rFonts w:ascii="Cambria" w:eastAsia="Calibri" w:hAnsi="Cambria"/>
      <w:b/>
      <w:i/>
      <w:sz w:val="2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02F"/>
    <w:pPr>
      <w:keepNext/>
      <w:jc w:val="center"/>
      <w:outlineLvl w:val="2"/>
    </w:pPr>
    <w:rPr>
      <w:rFonts w:eastAsia="Calibri"/>
      <w:b/>
      <w:i/>
      <w:sz w:val="24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02F"/>
    <w:pPr>
      <w:keepNext/>
      <w:keepLines/>
      <w:spacing w:before="240" w:after="40"/>
      <w:ind w:firstLine="851"/>
      <w:jc w:val="both"/>
      <w:outlineLvl w:val="3"/>
    </w:pPr>
    <w:rPr>
      <w:rFonts w:eastAsia="Calibri"/>
      <w:b/>
      <w:sz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02F"/>
    <w:pPr>
      <w:keepNext/>
      <w:keepLines/>
      <w:spacing w:before="220" w:after="40"/>
      <w:ind w:firstLine="851"/>
      <w:jc w:val="both"/>
      <w:outlineLvl w:val="4"/>
    </w:pPr>
    <w:rPr>
      <w:rFonts w:eastAsia="Calibri"/>
      <w:b/>
      <w:sz w:val="22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02F"/>
    <w:pPr>
      <w:keepNext/>
      <w:keepLines/>
      <w:spacing w:before="200" w:after="40"/>
      <w:ind w:firstLine="851"/>
      <w:jc w:val="both"/>
      <w:outlineLvl w:val="5"/>
    </w:pPr>
    <w:rPr>
      <w:rFonts w:eastAsia="Calibri"/>
      <w:b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6D402F"/>
    <w:pPr>
      <w:keepNext/>
      <w:jc w:val="both"/>
      <w:outlineLvl w:val="6"/>
    </w:pPr>
    <w:rPr>
      <w:rFonts w:eastAsia="Calibri"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вичайний1"/>
    <w:rsid w:val="00D735D0"/>
  </w:style>
  <w:style w:type="table" w:customStyle="1" w:styleId="TableNormal">
    <w:name w:val="TableNormal"/>
    <w:rsid w:val="00D735D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6D402F"/>
    <w:pPr>
      <w:pBdr>
        <w:bottom w:val="single" w:sz="8" w:space="4" w:color="4F81BD"/>
      </w:pBdr>
      <w:spacing w:after="300"/>
    </w:pPr>
    <w:rPr>
      <w:rFonts w:ascii="Calibri" w:eastAsia="Calibri" w:hAnsi="Calibri"/>
      <w:b/>
      <w:sz w:val="28"/>
      <w:lang w:val="ru-RU"/>
    </w:rPr>
  </w:style>
  <w:style w:type="table" w:customStyle="1" w:styleId="TableNormal0">
    <w:name w:val="Table Normal"/>
    <w:rsid w:val="00D735D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D735D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9"/>
    <w:locked/>
    <w:rsid w:val="00B962FD"/>
    <w:rPr>
      <w:rFonts w:ascii="Cambria" w:hAnsi="Cambria" w:cs="Times New Roman"/>
      <w:b/>
      <w:color w:val="365F91"/>
      <w:sz w:val="28"/>
    </w:rPr>
  </w:style>
  <w:style w:type="character" w:customStyle="1" w:styleId="20">
    <w:name w:val="Заголовок 2 Знак"/>
    <w:basedOn w:val="a0"/>
    <w:link w:val="2"/>
    <w:uiPriority w:val="99"/>
    <w:locked/>
    <w:rsid w:val="00B962FD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6D402F"/>
    <w:rPr>
      <w:rFonts w:ascii="Times New Roman" w:hAnsi="Times New Roman" w:cs="Times New Roman"/>
      <w:b/>
      <w:i/>
      <w:sz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6D402F"/>
    <w:rPr>
      <w:rFonts w:ascii="Times New Roman" w:hAnsi="Times New Roman" w:cs="Times New Roman"/>
      <w:b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6D402F"/>
    <w:rPr>
      <w:rFonts w:ascii="Times New Roman" w:hAnsi="Times New Roman" w:cs="Times New Roman"/>
      <w:b/>
      <w:sz w:val="22"/>
    </w:rPr>
  </w:style>
  <w:style w:type="character" w:customStyle="1" w:styleId="60">
    <w:name w:val="Заголовок 6 Знак"/>
    <w:basedOn w:val="a0"/>
    <w:link w:val="6"/>
    <w:uiPriority w:val="99"/>
    <w:locked/>
    <w:rsid w:val="006D402F"/>
    <w:rPr>
      <w:rFonts w:ascii="Times New Roman" w:hAnsi="Times New Roman" w:cs="Times New Roman"/>
      <w:b/>
    </w:rPr>
  </w:style>
  <w:style w:type="character" w:customStyle="1" w:styleId="70">
    <w:name w:val="Заголовок 7 Знак"/>
    <w:basedOn w:val="a0"/>
    <w:link w:val="7"/>
    <w:uiPriority w:val="99"/>
    <w:locked/>
    <w:rsid w:val="006D402F"/>
    <w:rPr>
      <w:rFonts w:ascii="Times New Roman" w:hAnsi="Times New Roman" w:cs="Times New Roman"/>
      <w:sz w:val="24"/>
      <w:lang w:val="ru-RU" w:eastAsia="ru-RU"/>
    </w:rPr>
  </w:style>
  <w:style w:type="paragraph" w:styleId="a5">
    <w:name w:val="No Spacing"/>
    <w:uiPriority w:val="99"/>
    <w:qFormat/>
    <w:rsid w:val="000E4B93"/>
  </w:style>
  <w:style w:type="paragraph" w:styleId="a6">
    <w:name w:val="List Paragraph"/>
    <w:basedOn w:val="a"/>
    <w:uiPriority w:val="99"/>
    <w:qFormat/>
    <w:rsid w:val="000E4B93"/>
    <w:pPr>
      <w:ind w:left="720"/>
    </w:pPr>
  </w:style>
  <w:style w:type="paragraph" w:styleId="a7">
    <w:name w:val="Body Text"/>
    <w:basedOn w:val="a"/>
    <w:link w:val="a8"/>
    <w:uiPriority w:val="99"/>
    <w:rsid w:val="00B962FD"/>
    <w:pPr>
      <w:spacing w:line="360" w:lineRule="auto"/>
      <w:jc w:val="both"/>
    </w:pPr>
    <w:rPr>
      <w:rFonts w:eastAsia="Calibri"/>
      <w:sz w:val="28"/>
      <w:lang w:val="ru-RU"/>
    </w:rPr>
  </w:style>
  <w:style w:type="character" w:customStyle="1" w:styleId="a8">
    <w:name w:val="Основний текст Знак"/>
    <w:basedOn w:val="a0"/>
    <w:link w:val="a7"/>
    <w:uiPriority w:val="99"/>
    <w:locked/>
    <w:rsid w:val="00B962FD"/>
    <w:rPr>
      <w:rFonts w:ascii="Times New Roman" w:hAnsi="Times New Roman" w:cs="Times New Roman"/>
      <w:sz w:val="28"/>
      <w:lang w:eastAsia="ru-RU"/>
    </w:rPr>
  </w:style>
  <w:style w:type="paragraph" w:styleId="a9">
    <w:name w:val="Body Text Indent"/>
    <w:basedOn w:val="a"/>
    <w:link w:val="aa"/>
    <w:uiPriority w:val="99"/>
    <w:rsid w:val="00B962FD"/>
    <w:pPr>
      <w:spacing w:line="360" w:lineRule="auto"/>
      <w:ind w:left="405"/>
      <w:jc w:val="both"/>
    </w:pPr>
    <w:rPr>
      <w:rFonts w:eastAsia="Calibri"/>
      <w:sz w:val="28"/>
      <w:lang w:val="ru-RU"/>
    </w:rPr>
  </w:style>
  <w:style w:type="character" w:customStyle="1" w:styleId="aa">
    <w:name w:val="Основний текст з відступом Знак"/>
    <w:basedOn w:val="a0"/>
    <w:link w:val="a9"/>
    <w:uiPriority w:val="99"/>
    <w:locked/>
    <w:rsid w:val="00B962FD"/>
    <w:rPr>
      <w:rFonts w:ascii="Times New Roman" w:hAnsi="Times New Roman" w:cs="Times New Roman"/>
      <w:sz w:val="28"/>
      <w:lang w:eastAsia="ru-RU"/>
    </w:rPr>
  </w:style>
  <w:style w:type="paragraph" w:customStyle="1" w:styleId="Standard">
    <w:name w:val="Standard"/>
    <w:uiPriority w:val="99"/>
    <w:rsid w:val="00B962FD"/>
    <w:pPr>
      <w:suppressAutoHyphens/>
      <w:autoSpaceDN w:val="0"/>
      <w:textAlignment w:val="baseline"/>
    </w:pPr>
    <w:rPr>
      <w:rFonts w:eastAsia="SimSun" w:cs="Mangal"/>
      <w:kern w:val="3"/>
      <w:sz w:val="28"/>
      <w:szCs w:val="24"/>
      <w:lang w:eastAsia="zh-CN" w:bidi="hi-IN"/>
    </w:rPr>
  </w:style>
  <w:style w:type="character" w:customStyle="1" w:styleId="hps">
    <w:name w:val="hps"/>
    <w:uiPriority w:val="99"/>
    <w:rsid w:val="00B962FD"/>
  </w:style>
  <w:style w:type="paragraph" w:customStyle="1" w:styleId="rvps2">
    <w:name w:val="rvps2"/>
    <w:basedOn w:val="a"/>
    <w:uiPriority w:val="99"/>
    <w:rsid w:val="00B962FD"/>
    <w:pPr>
      <w:spacing w:before="100" w:beforeAutospacing="1" w:after="100" w:afterAutospacing="1"/>
    </w:pPr>
    <w:rPr>
      <w:sz w:val="24"/>
      <w:szCs w:val="24"/>
    </w:rPr>
  </w:style>
  <w:style w:type="paragraph" w:customStyle="1" w:styleId="TableParagraph">
    <w:name w:val="Table Paragraph"/>
    <w:basedOn w:val="a"/>
    <w:uiPriority w:val="99"/>
    <w:rsid w:val="00B962FD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styleId="ab">
    <w:name w:val="Table Grid"/>
    <w:basedOn w:val="a1"/>
    <w:uiPriority w:val="99"/>
    <w:rsid w:val="00B962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0">
    <w:name w:val="rvts0"/>
    <w:uiPriority w:val="99"/>
    <w:rsid w:val="00B962FD"/>
  </w:style>
  <w:style w:type="paragraph" w:customStyle="1" w:styleId="rvps14">
    <w:name w:val="rvps14"/>
    <w:basedOn w:val="a"/>
    <w:uiPriority w:val="99"/>
    <w:rsid w:val="00B962F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c">
    <w:name w:val="header"/>
    <w:basedOn w:val="a"/>
    <w:link w:val="ad"/>
    <w:uiPriority w:val="99"/>
    <w:rsid w:val="00B962FD"/>
    <w:pPr>
      <w:tabs>
        <w:tab w:val="center" w:pos="4677"/>
        <w:tab w:val="right" w:pos="9355"/>
      </w:tabs>
    </w:pPr>
    <w:rPr>
      <w:rFonts w:eastAsia="Calibri"/>
      <w:lang w:val="ru-RU"/>
    </w:rPr>
  </w:style>
  <w:style w:type="character" w:customStyle="1" w:styleId="ad">
    <w:name w:val="Верхній колонтитул Знак"/>
    <w:basedOn w:val="a0"/>
    <w:link w:val="ac"/>
    <w:uiPriority w:val="99"/>
    <w:locked/>
    <w:rsid w:val="00B962FD"/>
    <w:rPr>
      <w:rFonts w:ascii="Times New Roman" w:hAnsi="Times New Roman" w:cs="Times New Roman"/>
    </w:rPr>
  </w:style>
  <w:style w:type="paragraph" w:styleId="ae">
    <w:name w:val="footer"/>
    <w:basedOn w:val="a"/>
    <w:link w:val="af"/>
    <w:uiPriority w:val="99"/>
    <w:rsid w:val="00B962FD"/>
    <w:pPr>
      <w:tabs>
        <w:tab w:val="center" w:pos="4677"/>
        <w:tab w:val="right" w:pos="9355"/>
      </w:tabs>
    </w:pPr>
    <w:rPr>
      <w:rFonts w:eastAsia="Calibri"/>
      <w:lang w:val="ru-RU"/>
    </w:rPr>
  </w:style>
  <w:style w:type="character" w:customStyle="1" w:styleId="af">
    <w:name w:val="Нижній колонтитул Знак"/>
    <w:basedOn w:val="a0"/>
    <w:link w:val="ae"/>
    <w:uiPriority w:val="99"/>
    <w:locked/>
    <w:rsid w:val="00B962FD"/>
    <w:rPr>
      <w:rFonts w:ascii="Times New Roman" w:hAnsi="Times New Roman" w:cs="Times New Roman"/>
    </w:rPr>
  </w:style>
  <w:style w:type="paragraph" w:styleId="af0">
    <w:name w:val="Normal (Web)"/>
    <w:basedOn w:val="a"/>
    <w:uiPriority w:val="99"/>
    <w:rsid w:val="00B962FD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pple-converted-space">
    <w:name w:val="apple-converted-space"/>
    <w:uiPriority w:val="99"/>
    <w:rsid w:val="00B962FD"/>
  </w:style>
  <w:style w:type="paragraph" w:customStyle="1" w:styleId="12">
    <w:name w:val="Абзац списку1"/>
    <w:basedOn w:val="a"/>
    <w:uiPriority w:val="99"/>
    <w:rsid w:val="00B962FD"/>
    <w:pPr>
      <w:spacing w:after="200" w:line="276" w:lineRule="auto"/>
      <w:ind w:left="720"/>
    </w:pPr>
    <w:rPr>
      <w:rFonts w:ascii="Calibri" w:hAnsi="Calibri"/>
      <w:sz w:val="22"/>
      <w:szCs w:val="22"/>
      <w:lang w:val="ru-RU"/>
    </w:rPr>
  </w:style>
  <w:style w:type="character" w:customStyle="1" w:styleId="FontStyle27">
    <w:name w:val="Font Style27"/>
    <w:uiPriority w:val="99"/>
    <w:rsid w:val="00B962FD"/>
    <w:rPr>
      <w:rFonts w:ascii="Times New Roman" w:hAnsi="Times New Roman"/>
      <w:sz w:val="22"/>
    </w:rPr>
  </w:style>
  <w:style w:type="character" w:customStyle="1" w:styleId="FontStyle317">
    <w:name w:val="Font Style317"/>
    <w:uiPriority w:val="99"/>
    <w:rsid w:val="00B962FD"/>
    <w:rPr>
      <w:rFonts w:ascii="Times New Roman" w:hAnsi="Times New Roman"/>
      <w:sz w:val="20"/>
    </w:rPr>
  </w:style>
  <w:style w:type="character" w:customStyle="1" w:styleId="st1">
    <w:name w:val="st1"/>
    <w:uiPriority w:val="99"/>
    <w:rsid w:val="00B962FD"/>
  </w:style>
  <w:style w:type="paragraph" w:customStyle="1" w:styleId="Caaieiaie5">
    <w:name w:val="Caaieiaie 5"/>
    <w:basedOn w:val="a"/>
    <w:next w:val="a"/>
    <w:uiPriority w:val="99"/>
    <w:rsid w:val="00B962FD"/>
    <w:pPr>
      <w:autoSpaceDE w:val="0"/>
      <w:autoSpaceDN w:val="0"/>
      <w:adjustRightInd w:val="0"/>
    </w:pPr>
    <w:rPr>
      <w:sz w:val="24"/>
      <w:szCs w:val="24"/>
      <w:lang w:val="ru-RU"/>
    </w:rPr>
  </w:style>
  <w:style w:type="paragraph" w:customStyle="1" w:styleId="Iauiue">
    <w:name w:val="Iau.iue"/>
    <w:basedOn w:val="a"/>
    <w:next w:val="a"/>
    <w:uiPriority w:val="99"/>
    <w:rsid w:val="00B962FD"/>
    <w:pPr>
      <w:autoSpaceDE w:val="0"/>
      <w:autoSpaceDN w:val="0"/>
      <w:adjustRightInd w:val="0"/>
    </w:pPr>
    <w:rPr>
      <w:sz w:val="24"/>
      <w:szCs w:val="24"/>
      <w:lang w:val="ru-RU"/>
    </w:rPr>
  </w:style>
  <w:style w:type="paragraph" w:customStyle="1" w:styleId="Iniiaiieoaeno">
    <w:name w:val="Iniiaiie oaeno"/>
    <w:basedOn w:val="a"/>
    <w:next w:val="a"/>
    <w:uiPriority w:val="99"/>
    <w:rsid w:val="00B962FD"/>
    <w:pPr>
      <w:autoSpaceDE w:val="0"/>
      <w:autoSpaceDN w:val="0"/>
      <w:adjustRightInd w:val="0"/>
    </w:pPr>
    <w:rPr>
      <w:sz w:val="24"/>
      <w:szCs w:val="24"/>
      <w:lang w:val="ru-RU"/>
    </w:rPr>
  </w:style>
  <w:style w:type="character" w:styleId="af1">
    <w:name w:val="Strong"/>
    <w:basedOn w:val="a0"/>
    <w:uiPriority w:val="22"/>
    <w:qFormat/>
    <w:rsid w:val="00B962FD"/>
    <w:rPr>
      <w:rFonts w:cs="Times New Roman"/>
      <w:b/>
    </w:rPr>
  </w:style>
  <w:style w:type="paragraph" w:customStyle="1" w:styleId="af2">
    <w:name w:val="Знак Знак Знак Знак Знак"/>
    <w:basedOn w:val="a"/>
    <w:uiPriority w:val="99"/>
    <w:rsid w:val="00B962FD"/>
    <w:rPr>
      <w:rFonts w:ascii="Verdana" w:hAnsi="Verdana" w:cs="Verdana"/>
      <w:color w:val="000000"/>
      <w:lang w:val="en-US" w:eastAsia="en-US"/>
    </w:rPr>
  </w:style>
  <w:style w:type="character" w:styleId="af3">
    <w:name w:val="page number"/>
    <w:basedOn w:val="a0"/>
    <w:uiPriority w:val="99"/>
    <w:rsid w:val="00B962FD"/>
    <w:rPr>
      <w:rFonts w:cs="Times New Roman"/>
    </w:rPr>
  </w:style>
  <w:style w:type="paragraph" w:customStyle="1" w:styleId="A50">
    <w:name w:val="A5"/>
    <w:basedOn w:val="a"/>
    <w:uiPriority w:val="99"/>
    <w:rsid w:val="00B962FD"/>
    <w:pPr>
      <w:tabs>
        <w:tab w:val="left" w:pos="850"/>
      </w:tabs>
      <w:ind w:firstLine="567"/>
      <w:jc w:val="both"/>
    </w:pPr>
    <w:rPr>
      <w:rFonts w:ascii="Nimbus Roman No9 L" w:eastAsia="Nimbus Roman No9 L" w:cs="Nimbus Roman No9 L"/>
      <w:lang w:eastAsia="en-US"/>
    </w:rPr>
  </w:style>
  <w:style w:type="paragraph" w:styleId="af4">
    <w:name w:val="Balloon Text"/>
    <w:basedOn w:val="a"/>
    <w:link w:val="af5"/>
    <w:uiPriority w:val="99"/>
    <w:semiHidden/>
    <w:rsid w:val="00907854"/>
    <w:rPr>
      <w:rFonts w:ascii="Tahoma" w:eastAsia="Calibri" w:hAnsi="Tahoma"/>
      <w:sz w:val="16"/>
      <w:lang w:val="ru-RU"/>
    </w:rPr>
  </w:style>
  <w:style w:type="character" w:customStyle="1" w:styleId="af5">
    <w:name w:val="Текст у виносці Знак"/>
    <w:basedOn w:val="a0"/>
    <w:link w:val="af4"/>
    <w:uiPriority w:val="99"/>
    <w:locked/>
    <w:rsid w:val="00907854"/>
    <w:rPr>
      <w:rFonts w:ascii="Tahoma" w:hAnsi="Tahoma" w:cs="Times New Roman"/>
      <w:sz w:val="16"/>
      <w:lang w:eastAsia="ru-RU"/>
    </w:rPr>
  </w:style>
  <w:style w:type="paragraph" w:customStyle="1" w:styleId="Default">
    <w:name w:val="Default"/>
    <w:uiPriority w:val="99"/>
    <w:rsid w:val="00F029A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6">
    <w:name w:val="Hyperlink"/>
    <w:basedOn w:val="a0"/>
    <w:uiPriority w:val="99"/>
    <w:rsid w:val="00BD2D8B"/>
    <w:rPr>
      <w:rFonts w:cs="Times New Roman"/>
      <w:color w:val="0000FF"/>
      <w:u w:val="single"/>
    </w:rPr>
  </w:style>
  <w:style w:type="table" w:customStyle="1" w:styleId="13">
    <w:name w:val="Сітка таблиці1"/>
    <w:uiPriority w:val="99"/>
    <w:rsid w:val="006D402F"/>
    <w:pPr>
      <w:widowControl w:val="0"/>
    </w:pPr>
    <w:rPr>
      <w:rFonts w:ascii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vts23">
    <w:name w:val="rvts23"/>
    <w:uiPriority w:val="99"/>
    <w:rsid w:val="006D402F"/>
  </w:style>
  <w:style w:type="character" w:customStyle="1" w:styleId="rvts9">
    <w:name w:val="rvts9"/>
    <w:uiPriority w:val="99"/>
    <w:rsid w:val="006D402F"/>
  </w:style>
  <w:style w:type="character" w:styleId="HTML">
    <w:name w:val="HTML Cite"/>
    <w:basedOn w:val="a0"/>
    <w:uiPriority w:val="99"/>
    <w:semiHidden/>
    <w:rsid w:val="006D402F"/>
    <w:rPr>
      <w:rFonts w:cs="Times New Roman"/>
      <w:i/>
    </w:rPr>
  </w:style>
  <w:style w:type="paragraph" w:customStyle="1" w:styleId="rvps6">
    <w:name w:val="rvps6"/>
    <w:basedOn w:val="a"/>
    <w:uiPriority w:val="99"/>
    <w:rsid w:val="006D402F"/>
    <w:pPr>
      <w:spacing w:before="100" w:beforeAutospacing="1" w:after="100" w:afterAutospacing="1"/>
    </w:pPr>
    <w:rPr>
      <w:rFonts w:eastAsia="SimSun"/>
      <w:sz w:val="24"/>
      <w:szCs w:val="24"/>
    </w:rPr>
  </w:style>
  <w:style w:type="character" w:customStyle="1" w:styleId="TitleChar">
    <w:name w:val="Title Char"/>
    <w:uiPriority w:val="99"/>
    <w:locked/>
    <w:rsid w:val="006D402F"/>
    <w:rPr>
      <w:rFonts w:ascii="Calibri" w:hAnsi="Calibri"/>
      <w:b/>
      <w:sz w:val="28"/>
      <w:lang w:eastAsia="ru-RU"/>
    </w:rPr>
  </w:style>
  <w:style w:type="paragraph" w:customStyle="1" w:styleId="14">
    <w:name w:val="Назва1"/>
    <w:basedOn w:val="a"/>
    <w:next w:val="a3"/>
    <w:uiPriority w:val="99"/>
    <w:rsid w:val="006D402F"/>
    <w:pPr>
      <w:jc w:val="center"/>
    </w:pPr>
    <w:rPr>
      <w:rFonts w:ascii="Calibri" w:eastAsia="Calibri" w:hAnsi="Calibri"/>
      <w:b/>
      <w:bCs/>
      <w:sz w:val="28"/>
      <w:szCs w:val="28"/>
    </w:rPr>
  </w:style>
  <w:style w:type="character" w:customStyle="1" w:styleId="15">
    <w:name w:val="Название Знак1"/>
    <w:uiPriority w:val="99"/>
    <w:rsid w:val="006D402F"/>
    <w:rPr>
      <w:rFonts w:ascii="Calibri Light" w:hAnsi="Calibri Light"/>
      <w:color w:val="auto"/>
      <w:spacing w:val="5"/>
      <w:kern w:val="28"/>
      <w:sz w:val="52"/>
      <w:lang w:eastAsia="uk-UA"/>
    </w:rPr>
  </w:style>
  <w:style w:type="character" w:customStyle="1" w:styleId="21">
    <w:name w:val="Основной текст (2) + Полужирный1"/>
    <w:aliases w:val="Курсив"/>
    <w:uiPriority w:val="99"/>
    <w:rsid w:val="006D402F"/>
    <w:rPr>
      <w:b/>
      <w:i/>
      <w:sz w:val="28"/>
    </w:rPr>
  </w:style>
  <w:style w:type="character" w:customStyle="1" w:styleId="fontstyle01">
    <w:name w:val="fontstyle01"/>
    <w:uiPriority w:val="99"/>
    <w:rsid w:val="006D402F"/>
    <w:rPr>
      <w:rFonts w:ascii="TimesNewRoman" w:hAnsi="TimesNewRoman"/>
      <w:color w:val="000000"/>
      <w:sz w:val="24"/>
    </w:rPr>
  </w:style>
  <w:style w:type="character" w:customStyle="1" w:styleId="fontstyle21">
    <w:name w:val="fontstyle21"/>
    <w:uiPriority w:val="99"/>
    <w:rsid w:val="006D402F"/>
    <w:rPr>
      <w:rFonts w:ascii="Times-Roman" w:hAnsi="Times-Roman"/>
      <w:color w:val="000000"/>
      <w:sz w:val="28"/>
    </w:rPr>
  </w:style>
  <w:style w:type="character" w:customStyle="1" w:styleId="fontstyle11">
    <w:name w:val="fontstyle11"/>
    <w:uiPriority w:val="99"/>
    <w:rsid w:val="006D402F"/>
    <w:rPr>
      <w:rFonts w:ascii="Times-Roman" w:hAnsi="Times-Roman"/>
      <w:color w:val="000000"/>
      <w:sz w:val="24"/>
    </w:rPr>
  </w:style>
  <w:style w:type="character" w:customStyle="1" w:styleId="16">
    <w:name w:val="Основной текст Знак1"/>
    <w:uiPriority w:val="99"/>
    <w:semiHidden/>
    <w:rsid w:val="006D402F"/>
    <w:rPr>
      <w:rFonts w:eastAsia="Times New Roman"/>
      <w:sz w:val="20"/>
      <w:lang w:eastAsia="ru-RU"/>
    </w:rPr>
  </w:style>
  <w:style w:type="character" w:customStyle="1" w:styleId="17">
    <w:name w:val="Основной текст с отступом Знак1"/>
    <w:uiPriority w:val="99"/>
    <w:semiHidden/>
    <w:rsid w:val="006D402F"/>
    <w:rPr>
      <w:rFonts w:ascii="Courier New" w:hAnsi="Courier New"/>
      <w:color w:val="000000"/>
      <w:sz w:val="24"/>
      <w:lang w:eastAsia="uk-UA"/>
    </w:rPr>
  </w:style>
  <w:style w:type="character" w:customStyle="1" w:styleId="BodyText2Char">
    <w:name w:val="Body Text 2 Char"/>
    <w:uiPriority w:val="99"/>
    <w:semiHidden/>
    <w:locked/>
    <w:rsid w:val="006D402F"/>
    <w:rPr>
      <w:rFonts w:ascii="Calibri" w:hAnsi="Calibri"/>
      <w:b/>
      <w:lang w:eastAsia="ru-RU"/>
    </w:rPr>
  </w:style>
  <w:style w:type="paragraph" w:customStyle="1" w:styleId="210">
    <w:name w:val="Основний текст 21"/>
    <w:basedOn w:val="a"/>
    <w:next w:val="22"/>
    <w:uiPriority w:val="99"/>
    <w:semiHidden/>
    <w:rsid w:val="006D402F"/>
    <w:pPr>
      <w:jc w:val="center"/>
    </w:pPr>
    <w:rPr>
      <w:rFonts w:ascii="Calibri" w:eastAsia="Calibri" w:hAnsi="Calibri"/>
      <w:b/>
      <w:bCs/>
      <w:sz w:val="22"/>
      <w:szCs w:val="22"/>
    </w:rPr>
  </w:style>
  <w:style w:type="character" w:customStyle="1" w:styleId="211">
    <w:name w:val="Основной текст 2 Знак1"/>
    <w:uiPriority w:val="99"/>
    <w:semiHidden/>
    <w:rsid w:val="006D402F"/>
    <w:rPr>
      <w:rFonts w:ascii="Courier New" w:hAnsi="Courier New"/>
      <w:color w:val="000000"/>
      <w:sz w:val="24"/>
      <w:lang w:eastAsia="uk-UA"/>
    </w:rPr>
  </w:style>
  <w:style w:type="paragraph" w:customStyle="1" w:styleId="18">
    <w:name w:val="Абзац списка1"/>
    <w:basedOn w:val="a"/>
    <w:uiPriority w:val="99"/>
    <w:rsid w:val="006D402F"/>
    <w:pPr>
      <w:ind w:left="720"/>
    </w:pPr>
    <w:rPr>
      <w:rFonts w:eastAsia="Calibri"/>
      <w:lang w:val="ru-RU"/>
    </w:rPr>
  </w:style>
  <w:style w:type="paragraph" w:customStyle="1" w:styleId="23">
    <w:name w:val="Абзац списку2"/>
    <w:basedOn w:val="a"/>
    <w:uiPriority w:val="99"/>
    <w:rsid w:val="006D402F"/>
    <w:pPr>
      <w:ind w:left="708"/>
    </w:pPr>
    <w:rPr>
      <w:sz w:val="24"/>
      <w:szCs w:val="24"/>
      <w:lang w:val="ru-RU"/>
    </w:rPr>
  </w:style>
  <w:style w:type="character" w:customStyle="1" w:styleId="24">
    <w:name w:val="Основной текст (2)_"/>
    <w:link w:val="212"/>
    <w:uiPriority w:val="99"/>
    <w:locked/>
    <w:rsid w:val="006D402F"/>
    <w:rPr>
      <w:shd w:val="clear" w:color="auto" w:fill="FFFFFF"/>
    </w:rPr>
  </w:style>
  <w:style w:type="character" w:customStyle="1" w:styleId="25">
    <w:name w:val="Основной текст (2) + Полужирный"/>
    <w:uiPriority w:val="99"/>
    <w:rsid w:val="006D402F"/>
    <w:rPr>
      <w:b/>
      <w:sz w:val="28"/>
    </w:rPr>
  </w:style>
  <w:style w:type="character" w:customStyle="1" w:styleId="26">
    <w:name w:val="Основной текст (2) + Курсив"/>
    <w:uiPriority w:val="99"/>
    <w:rsid w:val="006D402F"/>
    <w:rPr>
      <w:i/>
      <w:sz w:val="28"/>
    </w:rPr>
  </w:style>
  <w:style w:type="paragraph" w:customStyle="1" w:styleId="212">
    <w:name w:val="Основной текст (2)1"/>
    <w:basedOn w:val="a"/>
    <w:link w:val="24"/>
    <w:uiPriority w:val="99"/>
    <w:rsid w:val="006D402F"/>
    <w:pPr>
      <w:widowControl w:val="0"/>
      <w:shd w:val="clear" w:color="auto" w:fill="FFFFFF"/>
      <w:spacing w:before="300" w:after="2340" w:line="322" w:lineRule="exact"/>
      <w:jc w:val="center"/>
    </w:pPr>
    <w:rPr>
      <w:rFonts w:ascii="Calibri" w:eastAsia="Calibri" w:hAnsi="Calibri"/>
      <w:lang w:val="ru-RU"/>
    </w:rPr>
  </w:style>
  <w:style w:type="character" w:customStyle="1" w:styleId="31">
    <w:name w:val="Знак Знак3"/>
    <w:uiPriority w:val="99"/>
    <w:locked/>
    <w:rsid w:val="006D402F"/>
    <w:rPr>
      <w:rFonts w:ascii="Calibri" w:hAnsi="Calibri"/>
      <w:b/>
      <w:sz w:val="28"/>
      <w:lang w:val="uk-UA" w:eastAsia="ru-RU"/>
    </w:rPr>
  </w:style>
  <w:style w:type="character" w:customStyle="1" w:styleId="41">
    <w:name w:val="Заголовок №4_"/>
    <w:link w:val="42"/>
    <w:uiPriority w:val="99"/>
    <w:locked/>
    <w:rsid w:val="006D402F"/>
    <w:rPr>
      <w:b/>
      <w:sz w:val="27"/>
      <w:shd w:val="clear" w:color="auto" w:fill="FFFFFF"/>
    </w:rPr>
  </w:style>
  <w:style w:type="character" w:customStyle="1" w:styleId="af7">
    <w:name w:val="Колонтитул_"/>
    <w:link w:val="19"/>
    <w:uiPriority w:val="99"/>
    <w:locked/>
    <w:rsid w:val="006D402F"/>
    <w:rPr>
      <w:noProof/>
      <w:shd w:val="clear" w:color="auto" w:fill="FFFFFF"/>
    </w:rPr>
  </w:style>
  <w:style w:type="character" w:customStyle="1" w:styleId="af8">
    <w:name w:val="Колонтитул"/>
    <w:uiPriority w:val="99"/>
    <w:rsid w:val="006D402F"/>
    <w:rPr>
      <w:noProof/>
      <w:shd w:val="clear" w:color="auto" w:fill="FFFFFF"/>
    </w:rPr>
  </w:style>
  <w:style w:type="character" w:customStyle="1" w:styleId="af9">
    <w:name w:val="Основной текст + Курсив"/>
    <w:uiPriority w:val="99"/>
    <w:rsid w:val="006D402F"/>
    <w:rPr>
      <w:i/>
      <w:sz w:val="22"/>
    </w:rPr>
  </w:style>
  <w:style w:type="paragraph" w:customStyle="1" w:styleId="42">
    <w:name w:val="Заголовок №4"/>
    <w:basedOn w:val="a"/>
    <w:link w:val="41"/>
    <w:uiPriority w:val="99"/>
    <w:rsid w:val="006D402F"/>
    <w:pPr>
      <w:widowControl w:val="0"/>
      <w:shd w:val="clear" w:color="auto" w:fill="FFFFFF"/>
      <w:spacing w:line="240" w:lineRule="atLeast"/>
      <w:ind w:hanging="1560"/>
      <w:jc w:val="center"/>
      <w:outlineLvl w:val="3"/>
    </w:pPr>
    <w:rPr>
      <w:rFonts w:ascii="Calibri" w:eastAsia="Calibri" w:hAnsi="Calibri"/>
      <w:b/>
      <w:sz w:val="27"/>
      <w:lang w:val="ru-RU"/>
    </w:rPr>
  </w:style>
  <w:style w:type="paragraph" w:customStyle="1" w:styleId="19">
    <w:name w:val="Колонтитул1"/>
    <w:basedOn w:val="a"/>
    <w:link w:val="af7"/>
    <w:uiPriority w:val="99"/>
    <w:rsid w:val="006D402F"/>
    <w:pPr>
      <w:widowControl w:val="0"/>
      <w:shd w:val="clear" w:color="auto" w:fill="FFFFFF"/>
      <w:spacing w:line="240" w:lineRule="atLeast"/>
    </w:pPr>
    <w:rPr>
      <w:rFonts w:ascii="Calibri" w:eastAsia="Calibri" w:hAnsi="Calibri"/>
      <w:noProof/>
      <w:lang w:val="ru-RU"/>
    </w:rPr>
  </w:style>
  <w:style w:type="character" w:customStyle="1" w:styleId="11pt">
    <w:name w:val="Основной текст + 11 pt"/>
    <w:aliases w:val="Полужирный"/>
    <w:uiPriority w:val="99"/>
    <w:rsid w:val="006D402F"/>
    <w:rPr>
      <w:b/>
      <w:sz w:val="22"/>
    </w:rPr>
  </w:style>
  <w:style w:type="character" w:customStyle="1" w:styleId="110">
    <w:name w:val="Основной текст + 11"/>
    <w:aliases w:val="5 pt7"/>
    <w:uiPriority w:val="99"/>
    <w:rsid w:val="006D402F"/>
    <w:rPr>
      <w:sz w:val="23"/>
    </w:rPr>
  </w:style>
  <w:style w:type="character" w:customStyle="1" w:styleId="112">
    <w:name w:val="Основной текст + 112"/>
    <w:aliases w:val="5 pt5,Курсив1"/>
    <w:uiPriority w:val="99"/>
    <w:rsid w:val="006D402F"/>
    <w:rPr>
      <w:i/>
      <w:sz w:val="23"/>
    </w:rPr>
  </w:style>
  <w:style w:type="table" w:customStyle="1" w:styleId="TableNormal10">
    <w:name w:val="Table Normal1"/>
    <w:uiPriority w:val="99"/>
    <w:rsid w:val="006D402F"/>
    <w:pPr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Основний текст2"/>
    <w:uiPriority w:val="99"/>
    <w:rsid w:val="006D402F"/>
    <w:rPr>
      <w:rFonts w:ascii="Times New Roman" w:hAnsi="Times New Roman"/>
      <w:color w:val="000000"/>
      <w:spacing w:val="0"/>
      <w:w w:val="100"/>
      <w:position w:val="0"/>
      <w:sz w:val="27"/>
      <w:u w:val="none"/>
      <w:lang w:val="uk-UA"/>
    </w:rPr>
  </w:style>
  <w:style w:type="character" w:customStyle="1" w:styleId="afa">
    <w:name w:val="Основний текст + Напівжирний"/>
    <w:uiPriority w:val="99"/>
    <w:rsid w:val="006D402F"/>
    <w:rPr>
      <w:rFonts w:ascii="Times New Roman" w:hAnsi="Times New Roman"/>
      <w:b/>
      <w:color w:val="000000"/>
      <w:spacing w:val="0"/>
      <w:w w:val="100"/>
      <w:position w:val="0"/>
      <w:sz w:val="27"/>
      <w:u w:val="none"/>
      <w:lang w:val="uk-UA"/>
    </w:rPr>
  </w:style>
  <w:style w:type="character" w:customStyle="1" w:styleId="afb">
    <w:name w:val="Основний текст + Курсив"/>
    <w:uiPriority w:val="99"/>
    <w:rsid w:val="006D402F"/>
    <w:rPr>
      <w:rFonts w:ascii="Times New Roman" w:hAnsi="Times New Roman"/>
      <w:i/>
      <w:color w:val="000000"/>
      <w:spacing w:val="0"/>
      <w:w w:val="100"/>
      <w:position w:val="0"/>
      <w:sz w:val="27"/>
      <w:u w:val="none"/>
      <w:lang w:val="uk-UA"/>
    </w:rPr>
  </w:style>
  <w:style w:type="character" w:customStyle="1" w:styleId="6Exact">
    <w:name w:val="Основний текст (6) Exact"/>
    <w:uiPriority w:val="99"/>
    <w:rsid w:val="006D402F"/>
    <w:rPr>
      <w:rFonts w:ascii="Times New Roman" w:hAnsi="Times New Roman"/>
      <w:spacing w:val="10"/>
      <w:sz w:val="21"/>
      <w:u w:val="none"/>
    </w:rPr>
  </w:style>
  <w:style w:type="character" w:customStyle="1" w:styleId="afc">
    <w:name w:val="Основний текст_"/>
    <w:link w:val="51"/>
    <w:uiPriority w:val="99"/>
    <w:locked/>
    <w:rsid w:val="006D402F"/>
    <w:rPr>
      <w:sz w:val="27"/>
      <w:shd w:val="clear" w:color="auto" w:fill="FFFFFF"/>
    </w:rPr>
  </w:style>
  <w:style w:type="paragraph" w:customStyle="1" w:styleId="51">
    <w:name w:val="Основний текст5"/>
    <w:basedOn w:val="a"/>
    <w:link w:val="afc"/>
    <w:uiPriority w:val="99"/>
    <w:rsid w:val="006D402F"/>
    <w:pPr>
      <w:widowControl w:val="0"/>
      <w:shd w:val="clear" w:color="auto" w:fill="FFFFFF"/>
      <w:spacing w:after="2520" w:line="317" w:lineRule="exact"/>
    </w:pPr>
    <w:rPr>
      <w:rFonts w:ascii="Calibri" w:eastAsia="Calibri" w:hAnsi="Calibri"/>
      <w:sz w:val="27"/>
      <w:lang w:val="ru-RU"/>
    </w:rPr>
  </w:style>
  <w:style w:type="paragraph" w:styleId="afd">
    <w:name w:val="Subtitle"/>
    <w:basedOn w:val="11"/>
    <w:next w:val="11"/>
    <w:link w:val="afe"/>
    <w:rsid w:val="00D735D0"/>
    <w:pPr>
      <w:keepNext/>
      <w:keepLines/>
      <w:spacing w:before="360" w:after="80"/>
      <w:ind w:firstLine="851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e">
    <w:name w:val="Підзаголовок Знак"/>
    <w:basedOn w:val="a0"/>
    <w:link w:val="afd"/>
    <w:uiPriority w:val="99"/>
    <w:locked/>
    <w:rsid w:val="006D402F"/>
    <w:rPr>
      <w:rFonts w:ascii="Georgia" w:hAnsi="Georgia" w:cs="Times New Roman"/>
      <w:i/>
      <w:color w:val="666666"/>
      <w:sz w:val="48"/>
    </w:rPr>
  </w:style>
  <w:style w:type="paragraph" w:customStyle="1" w:styleId="28">
    <w:name w:val="Абзац списка2"/>
    <w:basedOn w:val="a"/>
    <w:uiPriority w:val="99"/>
    <w:rsid w:val="006D402F"/>
    <w:pPr>
      <w:ind w:left="720"/>
    </w:pPr>
    <w:rPr>
      <w:rFonts w:eastAsia="Calibri"/>
      <w:lang w:val="ru-RU"/>
    </w:rPr>
  </w:style>
  <w:style w:type="character" w:customStyle="1" w:styleId="markedcontent">
    <w:name w:val="markedcontent"/>
    <w:uiPriority w:val="99"/>
    <w:rsid w:val="006D402F"/>
  </w:style>
  <w:style w:type="character" w:customStyle="1" w:styleId="a4">
    <w:name w:val="Назва Знак"/>
    <w:basedOn w:val="a0"/>
    <w:link w:val="a3"/>
    <w:uiPriority w:val="99"/>
    <w:locked/>
    <w:rsid w:val="00FB41EA"/>
    <w:rPr>
      <w:rFonts w:ascii="Cambria" w:hAnsi="Cambria" w:cs="Times New Roman"/>
      <w:b/>
      <w:kern w:val="28"/>
      <w:sz w:val="32"/>
      <w:lang w:val="uk-UA"/>
    </w:rPr>
  </w:style>
  <w:style w:type="character" w:customStyle="1" w:styleId="1a">
    <w:name w:val="Назва Знак1"/>
    <w:uiPriority w:val="99"/>
    <w:rsid w:val="006D402F"/>
    <w:rPr>
      <w:rFonts w:ascii="Cambria" w:hAnsi="Cambria"/>
      <w:color w:val="auto"/>
      <w:spacing w:val="5"/>
      <w:kern w:val="28"/>
      <w:sz w:val="52"/>
      <w:lang w:eastAsia="ru-RU"/>
    </w:rPr>
  </w:style>
  <w:style w:type="paragraph" w:styleId="22">
    <w:name w:val="Body Text 2"/>
    <w:basedOn w:val="a"/>
    <w:link w:val="29"/>
    <w:uiPriority w:val="99"/>
    <w:semiHidden/>
    <w:rsid w:val="006D402F"/>
    <w:pPr>
      <w:spacing w:after="120" w:line="480" w:lineRule="auto"/>
    </w:pPr>
    <w:rPr>
      <w:rFonts w:ascii="Calibri" w:eastAsia="Calibri" w:hAnsi="Calibri"/>
      <w:b/>
      <w:lang w:val="ru-RU"/>
    </w:rPr>
  </w:style>
  <w:style w:type="character" w:customStyle="1" w:styleId="29">
    <w:name w:val="Основний текст 2 Знак"/>
    <w:basedOn w:val="a0"/>
    <w:link w:val="22"/>
    <w:uiPriority w:val="99"/>
    <w:semiHidden/>
    <w:locked/>
    <w:rsid w:val="00FB41EA"/>
    <w:rPr>
      <w:rFonts w:ascii="Times New Roman" w:hAnsi="Times New Roman" w:cs="Times New Roman"/>
      <w:sz w:val="20"/>
      <w:lang w:val="uk-UA"/>
    </w:rPr>
  </w:style>
  <w:style w:type="character" w:customStyle="1" w:styleId="213">
    <w:name w:val="Основний текст 2 Знак1"/>
    <w:uiPriority w:val="99"/>
    <w:semiHidden/>
    <w:rsid w:val="006D402F"/>
    <w:rPr>
      <w:rFonts w:ascii="Times New Roman" w:hAnsi="Times New Roman"/>
      <w:lang w:eastAsia="ru-RU"/>
    </w:rPr>
  </w:style>
  <w:style w:type="character" w:customStyle="1" w:styleId="1b">
    <w:name w:val="Незакрита згадка1"/>
    <w:uiPriority w:val="99"/>
    <w:semiHidden/>
    <w:rsid w:val="00364FF7"/>
    <w:rPr>
      <w:color w:val="auto"/>
      <w:shd w:val="clear" w:color="auto" w:fill="auto"/>
    </w:rPr>
  </w:style>
  <w:style w:type="character" w:styleId="aff">
    <w:name w:val="FollowedHyperlink"/>
    <w:basedOn w:val="a0"/>
    <w:uiPriority w:val="99"/>
    <w:semiHidden/>
    <w:rsid w:val="00946634"/>
    <w:rPr>
      <w:rFonts w:cs="Times New Roman"/>
      <w:color w:val="800080"/>
      <w:u w:val="single"/>
    </w:rPr>
  </w:style>
  <w:style w:type="character" w:customStyle="1" w:styleId="2a">
    <w:name w:val="Незакрита згадка2"/>
    <w:uiPriority w:val="99"/>
    <w:semiHidden/>
    <w:rsid w:val="008F1498"/>
    <w:rPr>
      <w:color w:val="auto"/>
      <w:shd w:val="clear" w:color="auto" w:fill="auto"/>
    </w:rPr>
  </w:style>
  <w:style w:type="character" w:customStyle="1" w:styleId="32">
    <w:name w:val="Незакрита згадка3"/>
    <w:basedOn w:val="a0"/>
    <w:uiPriority w:val="99"/>
    <w:semiHidden/>
    <w:rsid w:val="009F510D"/>
    <w:rPr>
      <w:rFonts w:cs="Times New Roman"/>
      <w:color w:val="auto"/>
      <w:shd w:val="clear" w:color="auto" w:fill="auto"/>
    </w:rPr>
  </w:style>
  <w:style w:type="paragraph" w:styleId="aff0">
    <w:name w:val="TOC Heading"/>
    <w:basedOn w:val="1"/>
    <w:next w:val="a"/>
    <w:uiPriority w:val="99"/>
    <w:qFormat/>
    <w:rsid w:val="002120FB"/>
    <w:pPr>
      <w:spacing w:before="240" w:line="259" w:lineRule="auto"/>
      <w:outlineLvl w:val="9"/>
    </w:pPr>
    <w:rPr>
      <w:rFonts w:eastAsia="Times New Roman"/>
      <w:b w:val="0"/>
      <w:sz w:val="32"/>
      <w:szCs w:val="32"/>
      <w:lang w:val="uk-UA"/>
    </w:rPr>
  </w:style>
  <w:style w:type="numbering" w:customStyle="1" w:styleId="WWNum2">
    <w:name w:val="WWNum2"/>
    <w:rsid w:val="00236078"/>
  </w:style>
  <w:style w:type="numbering" w:customStyle="1" w:styleId="WWNum5">
    <w:name w:val="WWNum5"/>
    <w:rsid w:val="00236078"/>
  </w:style>
  <w:style w:type="numbering" w:customStyle="1" w:styleId="WWNum3">
    <w:name w:val="WWNum3"/>
    <w:rsid w:val="00236078"/>
  </w:style>
  <w:style w:type="table" w:customStyle="1" w:styleId="aff1">
    <w:basedOn w:val="TableNormal1"/>
    <w:rsid w:val="00D735D0"/>
    <w:tblPr>
      <w:tblStyleRowBandSize w:val="1"/>
      <w:tblStyleColBandSize w:val="1"/>
    </w:tblPr>
  </w:style>
  <w:style w:type="table" w:customStyle="1" w:styleId="aff2">
    <w:basedOn w:val="TableNormal1"/>
    <w:rsid w:val="00D735D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1"/>
    <w:rsid w:val="00D735D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1"/>
    <w:rsid w:val="00D735D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1"/>
    <w:rsid w:val="00D735D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1"/>
    <w:rsid w:val="00D735D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1"/>
    <w:rsid w:val="00D735D0"/>
    <w:tblPr>
      <w:tblStyleRowBandSize w:val="1"/>
      <w:tblStyleColBandSize w:val="1"/>
    </w:tblPr>
  </w:style>
  <w:style w:type="table" w:customStyle="1" w:styleId="aff8">
    <w:basedOn w:val="TableNormal1"/>
    <w:rsid w:val="00D735D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1"/>
    <w:rsid w:val="00D735D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1"/>
    <w:rsid w:val="00D735D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43">
    <w:name w:val="Незакрита згадка4"/>
    <w:basedOn w:val="a0"/>
    <w:uiPriority w:val="99"/>
    <w:semiHidden/>
    <w:unhideWhenUsed/>
    <w:rsid w:val="000D6D72"/>
    <w:rPr>
      <w:color w:val="605E5C"/>
      <w:shd w:val="clear" w:color="auto" w:fill="E1DFDD"/>
    </w:rPr>
  </w:style>
  <w:style w:type="table" w:customStyle="1" w:styleId="affb">
    <w:basedOn w:val="TableNormal0"/>
    <w:rsid w:val="00D735D0"/>
    <w:tblPr>
      <w:tblStyleRowBandSize w:val="1"/>
      <w:tblStyleColBandSize w:val="1"/>
    </w:tblPr>
  </w:style>
  <w:style w:type="table" w:customStyle="1" w:styleId="affc">
    <w:basedOn w:val="TableNormal0"/>
    <w:rsid w:val="00D735D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0"/>
    <w:rsid w:val="00D735D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0"/>
    <w:rsid w:val="00D735D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52">
    <w:name w:val="Незакрита згадка5"/>
    <w:basedOn w:val="a0"/>
    <w:uiPriority w:val="99"/>
    <w:semiHidden/>
    <w:unhideWhenUsed/>
    <w:rsid w:val="007E7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zhnu.edu.ua/uk/infocentre/get/20131" TargetMode="External"/><Relationship Id="rId18" Type="http://schemas.openxmlformats.org/officeDocument/2006/relationships/hyperlink" Target="https://dspace.uzhnu.edu.ua/jspui/home.jsp?locale=uk" TargetMode="External"/><Relationship Id="rId26" Type="http://schemas.openxmlformats.org/officeDocument/2006/relationships/image" Target="media/image2.png"/><Relationship Id="rId3" Type="http://schemas.openxmlformats.org/officeDocument/2006/relationships/numbering" Target="numbering.xml"/><Relationship Id="rId21" Type="http://schemas.openxmlformats.org/officeDocument/2006/relationships/hyperlink" Target="https://www.uzhnu.edu.ua/uk/cat/irelations/supercat_index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uzhnu.edu.ua/uk/infocentre/get/12223" TargetMode="External"/><Relationship Id="rId17" Type="http://schemas.openxmlformats.org/officeDocument/2006/relationships/hyperlink" Target="https://www.uzhnu.edu.ua/uk/infocentre/get/5950" TargetMode="External"/><Relationship Id="rId25" Type="http://schemas.openxmlformats.org/officeDocument/2006/relationships/footer" Target="footer2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zhnu.edu.ua/uk/infocentre/get/22967" TargetMode="External"/><Relationship Id="rId20" Type="http://schemas.openxmlformats.org/officeDocument/2006/relationships/hyperlink" Target="https://www.uzhnu.edu.ua/uk/cat/irelations/supercat_index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zhnu.edu.ua/uk/infocentre/get/5952" TargetMode="External"/><Relationship Id="rId24" Type="http://schemas.openxmlformats.org/officeDocument/2006/relationships/footer" Target="footer1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uzhnu.edu.ua/uk/infocentre/get/22964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www.uzhnu.edu.ua/uk/infocentre/get/83880)" TargetMode="External"/><Relationship Id="rId10" Type="http://schemas.openxmlformats.org/officeDocument/2006/relationships/hyperlink" Target="https://www.uzhnu.edu.ua/uk/infocentre/get/31357" TargetMode="External"/><Relationship Id="rId19" Type="http://schemas.openxmlformats.org/officeDocument/2006/relationships/hyperlink" Target="https://moodle.uzhnu.edu.ua/" TargetMode="External"/><Relationship Id="rId31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hyperlink" Target="https://www.uzhnu.edu.ua/uk/infocentre/16131" TargetMode="External"/><Relationship Id="rId14" Type="http://schemas.openxmlformats.org/officeDocument/2006/relationships/hyperlink" Target="https://www.uzhnu.edu.ua/uk/infocentre/get/22966" TargetMode="External"/><Relationship Id="rId22" Type="http://schemas.openxmlformats.org/officeDocument/2006/relationships/hyperlink" Target="https://www.uzhnu.edu.ua/uk/infocentre/get/9378" TargetMode="External"/><Relationship Id="rId27" Type="http://schemas.openxmlformats.org/officeDocument/2006/relationships/hyperlink" Target="https://www.uzhnu.edu.ua/uk/infocentre/get/11070" TargetMode="External"/><Relationship Id="rId30" Type="http://schemas.openxmlformats.org/officeDocument/2006/relationships/footer" Target="footer3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zdDUURHS1ND9YvCR8+96jdhFwg==">CgMxLjAyDmgudzlqZnFlM2ZpdHQ3Mg5oLjZkM3c0emt2aGx1djIOaC56NXBjc2NjeWx5dWkyDmguZnloZmw0bHRrZm1rOAByITFlMnMzUThWdXRhZk9zNGZLRDluYnBWTWhWUk93Nml5UQ==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5D449D3-6978-493A-99AC-F751EEC3A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30573</Words>
  <Characters>17427</Characters>
  <Application>Microsoft Office Word</Application>
  <DocSecurity>0</DocSecurity>
  <Lines>145</Lines>
  <Paragraphs>95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47905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</dc:creator>
  <cp:lastModifiedBy>Admin</cp:lastModifiedBy>
  <cp:revision>39</cp:revision>
  <cp:lastPrinted>2026-09-11T05:23:00Z</cp:lastPrinted>
  <dcterms:created xsi:type="dcterms:W3CDTF">2024-01-25T08:53:00Z</dcterms:created>
  <dcterms:modified xsi:type="dcterms:W3CDTF">2026-09-11T09:11:00Z</dcterms:modified>
</cp:coreProperties>
</file>